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844EC" w14:textId="77777777" w:rsidR="00C377EF" w:rsidRPr="00441BE0" w:rsidRDefault="00C377EF" w:rsidP="00C377EF">
      <w:pPr>
        <w:spacing w:line="276" w:lineRule="auto"/>
        <w:jc w:val="center"/>
        <w:rPr>
          <w:rFonts w:asciiTheme="minorHAnsi" w:hAnsiTheme="minorHAnsi"/>
          <w:sz w:val="22"/>
          <w:szCs w:val="22"/>
        </w:rPr>
      </w:pPr>
    </w:p>
    <w:p w14:paraId="0D38E775" w14:textId="5BC8D1B4" w:rsidR="00C377EF" w:rsidRPr="001924BB" w:rsidRDefault="00C377EF" w:rsidP="00CE0FCC">
      <w:pPr>
        <w:spacing w:line="276" w:lineRule="auto"/>
        <w:jc w:val="center"/>
        <w:rPr>
          <w:rFonts w:asciiTheme="minorHAnsi" w:hAnsiTheme="minorHAnsi"/>
          <w:sz w:val="36"/>
          <w:szCs w:val="36"/>
        </w:rPr>
      </w:pPr>
      <w:r w:rsidRPr="001924BB">
        <w:rPr>
          <w:rFonts w:asciiTheme="minorHAnsi" w:hAnsiTheme="minorHAnsi"/>
          <w:sz w:val="36"/>
          <w:szCs w:val="36"/>
        </w:rPr>
        <w:t xml:space="preserve">ACCORD PORTANT SUR </w:t>
      </w:r>
      <w:r w:rsidR="00E346CE">
        <w:rPr>
          <w:rFonts w:asciiTheme="minorHAnsi" w:hAnsiTheme="minorHAnsi"/>
          <w:sz w:val="36"/>
          <w:szCs w:val="36"/>
        </w:rPr>
        <w:t xml:space="preserve">LA MISE EN PLACE </w:t>
      </w:r>
      <w:r w:rsidR="00BC051E">
        <w:rPr>
          <w:rFonts w:asciiTheme="minorHAnsi" w:hAnsiTheme="minorHAnsi"/>
          <w:sz w:val="36"/>
          <w:szCs w:val="36"/>
        </w:rPr>
        <w:t xml:space="preserve">DE LA SEMAINE DE </w:t>
      </w:r>
      <w:r w:rsidR="00CE0FCC">
        <w:rPr>
          <w:rFonts w:asciiTheme="minorHAnsi" w:hAnsiTheme="minorHAnsi"/>
          <w:sz w:val="36"/>
          <w:szCs w:val="36"/>
        </w:rPr>
        <w:t xml:space="preserve">TRAVAIL DE </w:t>
      </w:r>
      <w:r w:rsidR="00BC051E">
        <w:rPr>
          <w:rFonts w:asciiTheme="minorHAnsi" w:hAnsiTheme="minorHAnsi"/>
          <w:sz w:val="36"/>
          <w:szCs w:val="36"/>
        </w:rPr>
        <w:t>4,5 JOURS</w:t>
      </w:r>
      <w:r w:rsidR="00E346CE">
        <w:rPr>
          <w:rFonts w:asciiTheme="minorHAnsi" w:hAnsiTheme="minorHAnsi"/>
          <w:sz w:val="36"/>
          <w:szCs w:val="36"/>
        </w:rPr>
        <w:t xml:space="preserve"> </w:t>
      </w:r>
      <w:r w:rsidRPr="001924BB">
        <w:rPr>
          <w:rFonts w:asciiTheme="minorHAnsi" w:hAnsiTheme="minorHAnsi"/>
          <w:sz w:val="36"/>
          <w:szCs w:val="36"/>
        </w:rPr>
        <w:t xml:space="preserve">AU SEIN DE LA SOCIETE </w:t>
      </w:r>
      <w:r w:rsidR="000C5E5B">
        <w:rPr>
          <w:rFonts w:asciiTheme="minorHAnsi" w:hAnsiTheme="minorHAnsi"/>
          <w:sz w:val="36"/>
          <w:szCs w:val="36"/>
        </w:rPr>
        <w:t>XXXXXXXXXX</w:t>
      </w:r>
    </w:p>
    <w:p w14:paraId="5B141F30" w14:textId="77777777" w:rsidR="00C377EF" w:rsidRPr="001924BB" w:rsidRDefault="00C377EF" w:rsidP="00C377EF">
      <w:pPr>
        <w:spacing w:line="276" w:lineRule="auto"/>
        <w:jc w:val="center"/>
        <w:rPr>
          <w:rFonts w:asciiTheme="minorHAnsi" w:hAnsiTheme="minorHAnsi"/>
          <w:sz w:val="36"/>
          <w:szCs w:val="36"/>
        </w:rPr>
      </w:pPr>
      <w:r w:rsidRPr="001924BB">
        <w:rPr>
          <w:rFonts w:asciiTheme="minorHAnsi" w:hAnsiTheme="minorHAnsi"/>
          <w:sz w:val="36"/>
          <w:szCs w:val="36"/>
        </w:rPr>
        <w:t>_______________________</w:t>
      </w:r>
    </w:p>
    <w:p w14:paraId="2DFD4A4F" w14:textId="77777777" w:rsidR="00C377EF" w:rsidRPr="00441BE0" w:rsidRDefault="00C377EF" w:rsidP="00C377EF">
      <w:pPr>
        <w:spacing w:line="276" w:lineRule="auto"/>
        <w:jc w:val="center"/>
        <w:rPr>
          <w:rFonts w:asciiTheme="minorHAnsi" w:hAnsiTheme="minorHAnsi"/>
          <w:sz w:val="22"/>
          <w:szCs w:val="22"/>
          <w:u w:val="single"/>
        </w:rPr>
      </w:pPr>
    </w:p>
    <w:p w14:paraId="69187251" w14:textId="77777777" w:rsidR="00C377EF" w:rsidRPr="00441BE0" w:rsidRDefault="00C377EF" w:rsidP="00C377EF">
      <w:pPr>
        <w:spacing w:line="276" w:lineRule="auto"/>
        <w:jc w:val="both"/>
        <w:rPr>
          <w:rFonts w:asciiTheme="minorHAnsi" w:hAnsiTheme="minorHAnsi"/>
          <w:sz w:val="22"/>
          <w:szCs w:val="22"/>
          <w:u w:val="single"/>
        </w:rPr>
      </w:pPr>
    </w:p>
    <w:p w14:paraId="69E6816A" w14:textId="77777777" w:rsidR="00C377EF" w:rsidRPr="00441BE0" w:rsidRDefault="00C377EF" w:rsidP="00C377EF">
      <w:pPr>
        <w:spacing w:line="276" w:lineRule="auto"/>
        <w:jc w:val="both"/>
        <w:rPr>
          <w:rFonts w:asciiTheme="minorHAnsi" w:hAnsiTheme="minorHAnsi"/>
          <w:sz w:val="22"/>
          <w:szCs w:val="22"/>
          <w:u w:val="single"/>
        </w:rPr>
      </w:pPr>
    </w:p>
    <w:p w14:paraId="4AFFA03D" w14:textId="77777777" w:rsidR="00C377EF" w:rsidRPr="00441BE0" w:rsidRDefault="00C377EF" w:rsidP="00C377EF">
      <w:pPr>
        <w:spacing w:line="276" w:lineRule="auto"/>
        <w:jc w:val="both"/>
        <w:rPr>
          <w:rFonts w:asciiTheme="minorHAnsi" w:hAnsiTheme="minorHAnsi"/>
          <w:sz w:val="22"/>
          <w:szCs w:val="22"/>
          <w:u w:val="single"/>
        </w:rPr>
      </w:pPr>
    </w:p>
    <w:p w14:paraId="4BB3311B" w14:textId="77777777" w:rsidR="00C377EF" w:rsidRPr="00441BE0" w:rsidRDefault="00C377EF" w:rsidP="00C377EF">
      <w:pPr>
        <w:spacing w:line="276" w:lineRule="auto"/>
        <w:jc w:val="both"/>
        <w:rPr>
          <w:rFonts w:asciiTheme="minorHAnsi" w:hAnsiTheme="minorHAnsi"/>
          <w:sz w:val="22"/>
          <w:szCs w:val="22"/>
          <w:u w:val="single"/>
        </w:rPr>
      </w:pPr>
    </w:p>
    <w:p w14:paraId="346FB6B2" w14:textId="77777777"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ENTRE :</w:t>
      </w:r>
    </w:p>
    <w:p w14:paraId="3CC094FE" w14:textId="77777777"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______</w:t>
      </w:r>
    </w:p>
    <w:p w14:paraId="4320B54E" w14:textId="77777777" w:rsidR="00C377EF" w:rsidRPr="00441BE0" w:rsidRDefault="00C377EF" w:rsidP="00C377EF">
      <w:pPr>
        <w:spacing w:line="276" w:lineRule="auto"/>
        <w:jc w:val="both"/>
        <w:rPr>
          <w:rFonts w:asciiTheme="minorHAnsi" w:hAnsiTheme="minorHAnsi"/>
          <w:b/>
          <w:sz w:val="22"/>
          <w:szCs w:val="22"/>
        </w:rPr>
      </w:pPr>
    </w:p>
    <w:p w14:paraId="58D853CA" w14:textId="77777777" w:rsidR="00C377EF" w:rsidRDefault="00C377EF" w:rsidP="00C377EF">
      <w:pPr>
        <w:spacing w:line="276" w:lineRule="auto"/>
        <w:jc w:val="both"/>
        <w:rPr>
          <w:rFonts w:asciiTheme="minorHAnsi" w:hAnsiTheme="minorHAnsi"/>
          <w:bCs/>
          <w:sz w:val="22"/>
          <w:szCs w:val="22"/>
        </w:rPr>
      </w:pPr>
    </w:p>
    <w:p w14:paraId="24AF2126" w14:textId="690C3D64" w:rsidR="00CB3EAE" w:rsidRPr="00CB3EAE" w:rsidRDefault="00CB3EAE" w:rsidP="00CB3EAE">
      <w:pPr>
        <w:spacing w:line="276" w:lineRule="auto"/>
        <w:jc w:val="both"/>
        <w:rPr>
          <w:rFonts w:asciiTheme="minorHAnsi" w:hAnsiTheme="minorHAnsi" w:cstheme="minorHAnsi"/>
          <w:bCs/>
          <w:sz w:val="22"/>
          <w:szCs w:val="22"/>
        </w:rPr>
      </w:pPr>
      <w:r w:rsidRPr="00CB3EAE">
        <w:rPr>
          <w:rFonts w:asciiTheme="minorHAnsi" w:hAnsiTheme="minorHAnsi" w:cstheme="minorHAnsi"/>
          <w:bCs/>
          <w:sz w:val="22"/>
          <w:szCs w:val="22"/>
        </w:rPr>
        <w:t xml:space="preserve">La société </w:t>
      </w:r>
      <w:r w:rsidR="000C5E5B">
        <w:rPr>
          <w:rFonts w:asciiTheme="minorHAnsi" w:hAnsiTheme="minorHAnsi" w:cstheme="minorHAnsi"/>
          <w:bCs/>
          <w:sz w:val="22"/>
          <w:szCs w:val="22"/>
        </w:rPr>
        <w:t>XXXXX</w:t>
      </w:r>
      <w:r w:rsidRPr="00CB3EAE">
        <w:rPr>
          <w:rFonts w:asciiTheme="minorHAnsi" w:hAnsiTheme="minorHAnsi" w:cstheme="minorHAnsi"/>
          <w:bCs/>
          <w:sz w:val="22"/>
          <w:szCs w:val="22"/>
        </w:rPr>
        <w:t xml:space="preserve">, société par actions simplifiée au capital de </w:t>
      </w:r>
      <w:r w:rsidR="000C5E5B">
        <w:rPr>
          <w:rFonts w:asciiTheme="minorHAnsi" w:hAnsiTheme="minorHAnsi" w:cstheme="minorHAnsi"/>
          <w:bCs/>
          <w:sz w:val="22"/>
          <w:szCs w:val="22"/>
        </w:rPr>
        <w:t>XXX</w:t>
      </w:r>
      <w:r w:rsidRPr="00CB3EAE">
        <w:rPr>
          <w:rFonts w:asciiTheme="minorHAnsi" w:hAnsiTheme="minorHAnsi" w:cstheme="minorHAnsi"/>
          <w:bCs/>
          <w:sz w:val="22"/>
          <w:szCs w:val="22"/>
        </w:rPr>
        <w:t xml:space="preserve"> inscrite au RCS de Paris sous le numéro</w:t>
      </w:r>
      <w:r w:rsidR="000C5E5B">
        <w:rPr>
          <w:rFonts w:asciiTheme="minorHAnsi" w:hAnsiTheme="minorHAnsi" w:cstheme="minorHAnsi"/>
          <w:bCs/>
          <w:sz w:val="22"/>
          <w:szCs w:val="22"/>
        </w:rPr>
        <w:t xml:space="preserve"> XXXX</w:t>
      </w:r>
      <w:r w:rsidRPr="00CB3EAE">
        <w:rPr>
          <w:rFonts w:asciiTheme="minorHAnsi" w:hAnsiTheme="minorHAnsi" w:cstheme="minorHAnsi"/>
          <w:bCs/>
          <w:sz w:val="22"/>
          <w:szCs w:val="22"/>
        </w:rPr>
        <w:t xml:space="preserve">, dont le siège social se trouve </w:t>
      </w:r>
      <w:r w:rsidR="000C5E5B">
        <w:rPr>
          <w:rFonts w:asciiTheme="minorHAnsi" w:hAnsiTheme="minorHAnsi" w:cstheme="minorHAnsi"/>
          <w:bCs/>
          <w:sz w:val="22"/>
          <w:szCs w:val="22"/>
        </w:rPr>
        <w:t>XXXXX</w:t>
      </w:r>
      <w:r w:rsidRPr="00CB3EAE">
        <w:rPr>
          <w:rFonts w:asciiTheme="minorHAnsi" w:hAnsiTheme="minorHAnsi" w:cstheme="minorHAnsi"/>
          <w:bCs/>
          <w:sz w:val="22"/>
          <w:szCs w:val="22"/>
        </w:rPr>
        <w:t xml:space="preserve">, représentée par </w:t>
      </w:r>
      <w:r w:rsidR="000C5E5B">
        <w:rPr>
          <w:rFonts w:asciiTheme="minorHAnsi" w:hAnsiTheme="minorHAnsi" w:cstheme="minorHAnsi"/>
          <w:bCs/>
          <w:sz w:val="22"/>
          <w:szCs w:val="22"/>
        </w:rPr>
        <w:t>XXXXX</w:t>
      </w:r>
      <w:r w:rsidRPr="00CB3EAE">
        <w:rPr>
          <w:rFonts w:asciiTheme="minorHAnsi" w:hAnsiTheme="minorHAnsi" w:cstheme="minorHAnsi"/>
          <w:bCs/>
          <w:sz w:val="22"/>
          <w:szCs w:val="22"/>
        </w:rPr>
        <w:t xml:space="preserve">, Représentant légal de la </w:t>
      </w:r>
      <w:r w:rsidR="000C5E5B">
        <w:rPr>
          <w:rFonts w:asciiTheme="minorHAnsi" w:hAnsiTheme="minorHAnsi" w:cstheme="minorHAnsi"/>
          <w:bCs/>
          <w:sz w:val="22"/>
          <w:szCs w:val="22"/>
        </w:rPr>
        <w:t>XXXXX</w:t>
      </w:r>
    </w:p>
    <w:p w14:paraId="78958D22" w14:textId="77777777" w:rsidR="003B5BEE" w:rsidRPr="00441BE0" w:rsidRDefault="003B5BEE" w:rsidP="00C377EF">
      <w:pPr>
        <w:spacing w:line="276" w:lineRule="auto"/>
        <w:jc w:val="both"/>
        <w:rPr>
          <w:rFonts w:asciiTheme="minorHAnsi" w:hAnsiTheme="minorHAnsi"/>
          <w:sz w:val="22"/>
          <w:szCs w:val="22"/>
        </w:rPr>
      </w:pPr>
    </w:p>
    <w:p w14:paraId="1A80E2CD" w14:textId="77777777"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ci-après désignée « la Société »</w:t>
      </w:r>
    </w:p>
    <w:p w14:paraId="5D8988DE" w14:textId="77777777" w:rsidR="00C377EF" w:rsidRPr="00441BE0" w:rsidRDefault="00C377EF" w:rsidP="00C377EF">
      <w:pPr>
        <w:spacing w:line="276" w:lineRule="auto"/>
        <w:jc w:val="both"/>
        <w:rPr>
          <w:rFonts w:asciiTheme="minorHAnsi" w:hAnsiTheme="minorHAnsi"/>
          <w:sz w:val="22"/>
          <w:szCs w:val="22"/>
        </w:rPr>
      </w:pPr>
    </w:p>
    <w:p w14:paraId="0054A7E9" w14:textId="77777777" w:rsidR="00C377EF" w:rsidRPr="00441BE0" w:rsidRDefault="00C377EF" w:rsidP="00C377EF">
      <w:pPr>
        <w:spacing w:line="276" w:lineRule="auto"/>
        <w:ind w:left="2835" w:hanging="260"/>
        <w:jc w:val="both"/>
        <w:rPr>
          <w:rFonts w:asciiTheme="minorHAnsi" w:hAnsiTheme="minorHAnsi"/>
          <w:sz w:val="22"/>
          <w:szCs w:val="22"/>
        </w:rPr>
      </w:pPr>
    </w:p>
    <w:p w14:paraId="4ABA4167" w14:textId="77777777" w:rsidR="00C377EF" w:rsidRPr="00441BE0" w:rsidRDefault="00C377EF" w:rsidP="00C377EF">
      <w:pPr>
        <w:spacing w:line="276" w:lineRule="auto"/>
        <w:ind w:left="2835" w:hanging="260"/>
        <w:jc w:val="both"/>
        <w:rPr>
          <w:rFonts w:asciiTheme="minorHAnsi" w:hAnsiTheme="minorHAnsi"/>
          <w:sz w:val="22"/>
          <w:szCs w:val="22"/>
        </w:rPr>
      </w:pPr>
    </w:p>
    <w:p w14:paraId="666BE941" w14:textId="77777777" w:rsidR="00C377EF" w:rsidRPr="00441BE0" w:rsidRDefault="00C377EF" w:rsidP="00C377EF">
      <w:pPr>
        <w:spacing w:line="276" w:lineRule="auto"/>
        <w:ind w:left="2460"/>
        <w:jc w:val="right"/>
        <w:rPr>
          <w:rFonts w:asciiTheme="minorHAnsi" w:hAnsiTheme="minorHAnsi"/>
          <w:sz w:val="22"/>
          <w:szCs w:val="22"/>
        </w:rPr>
      </w:pPr>
      <w:r w:rsidRPr="00441BE0">
        <w:rPr>
          <w:rFonts w:asciiTheme="minorHAnsi" w:hAnsiTheme="minorHAnsi"/>
          <w:sz w:val="22"/>
          <w:szCs w:val="22"/>
        </w:rPr>
        <w:t>D'UNE PART</w:t>
      </w:r>
    </w:p>
    <w:p w14:paraId="54E04CDC" w14:textId="77777777" w:rsidR="00C377EF" w:rsidRPr="00441BE0" w:rsidRDefault="00C377EF" w:rsidP="00C377EF">
      <w:pPr>
        <w:spacing w:line="276" w:lineRule="auto"/>
        <w:ind w:left="2460"/>
        <w:jc w:val="right"/>
        <w:rPr>
          <w:rFonts w:asciiTheme="minorHAnsi" w:hAnsiTheme="minorHAnsi"/>
          <w:sz w:val="22"/>
          <w:szCs w:val="22"/>
        </w:rPr>
      </w:pPr>
      <w:r w:rsidRPr="00441BE0">
        <w:rPr>
          <w:rFonts w:asciiTheme="minorHAnsi" w:hAnsiTheme="minorHAnsi"/>
          <w:sz w:val="22"/>
          <w:szCs w:val="22"/>
        </w:rPr>
        <w:t>__________</w:t>
      </w:r>
    </w:p>
    <w:p w14:paraId="3BF1837E" w14:textId="77777777" w:rsidR="00C377EF" w:rsidRPr="00441BE0" w:rsidRDefault="00C377EF" w:rsidP="00C377EF">
      <w:pPr>
        <w:spacing w:line="276" w:lineRule="auto"/>
        <w:jc w:val="both"/>
        <w:rPr>
          <w:rFonts w:asciiTheme="minorHAnsi" w:hAnsiTheme="minorHAnsi"/>
          <w:sz w:val="22"/>
          <w:szCs w:val="22"/>
          <w:u w:val="single"/>
        </w:rPr>
      </w:pPr>
    </w:p>
    <w:p w14:paraId="3B4E3E02" w14:textId="77777777" w:rsidR="00C377EF" w:rsidRPr="00441BE0" w:rsidRDefault="00C377EF" w:rsidP="00C377EF">
      <w:pPr>
        <w:spacing w:line="276" w:lineRule="auto"/>
        <w:jc w:val="both"/>
        <w:rPr>
          <w:rFonts w:asciiTheme="minorHAnsi" w:hAnsiTheme="minorHAnsi"/>
          <w:sz w:val="22"/>
          <w:szCs w:val="22"/>
          <w:u w:val="single"/>
        </w:rPr>
      </w:pPr>
    </w:p>
    <w:p w14:paraId="43ADA646" w14:textId="77777777"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ET :</w:t>
      </w:r>
    </w:p>
    <w:p w14:paraId="77D09335" w14:textId="77777777" w:rsidR="00C377EF" w:rsidRPr="00441BE0" w:rsidRDefault="00C377EF" w:rsidP="003B5BEE">
      <w:pPr>
        <w:spacing w:line="276" w:lineRule="auto"/>
        <w:jc w:val="both"/>
        <w:rPr>
          <w:rFonts w:asciiTheme="minorHAnsi" w:hAnsiTheme="minorHAnsi"/>
          <w:sz w:val="22"/>
          <w:szCs w:val="22"/>
        </w:rPr>
      </w:pPr>
    </w:p>
    <w:p w14:paraId="17AC58E9" w14:textId="77777777" w:rsidR="00C377EF" w:rsidRPr="00441BE0" w:rsidRDefault="00C377EF" w:rsidP="00C377EF">
      <w:pPr>
        <w:spacing w:line="276" w:lineRule="auto"/>
        <w:ind w:left="1776"/>
        <w:jc w:val="both"/>
        <w:rPr>
          <w:rFonts w:asciiTheme="minorHAnsi" w:hAnsiTheme="minorHAnsi"/>
          <w:sz w:val="22"/>
          <w:szCs w:val="22"/>
        </w:rPr>
      </w:pPr>
    </w:p>
    <w:p w14:paraId="49DB9179" w14:textId="77777777" w:rsidR="00C377EF" w:rsidRPr="00244400" w:rsidRDefault="00C377EF" w:rsidP="00C377EF">
      <w:pPr>
        <w:spacing w:line="276" w:lineRule="auto"/>
        <w:jc w:val="both"/>
        <w:rPr>
          <w:rFonts w:asciiTheme="minorHAnsi" w:hAnsiTheme="minorHAnsi"/>
          <w:sz w:val="22"/>
          <w:szCs w:val="22"/>
        </w:rPr>
      </w:pPr>
      <w:r w:rsidRPr="00244400">
        <w:rPr>
          <w:rFonts w:asciiTheme="minorHAnsi" w:hAnsiTheme="minorHAnsi"/>
          <w:sz w:val="22"/>
          <w:szCs w:val="22"/>
        </w:rPr>
        <w:t>Les membres du personnel de la Société ayant approuvé le présent accord à la majorité des deux tiers</w:t>
      </w:r>
    </w:p>
    <w:p w14:paraId="0768BCF5" w14:textId="77777777" w:rsidR="00C377EF" w:rsidRPr="00441BE0" w:rsidRDefault="00C377EF" w:rsidP="00C377EF">
      <w:pPr>
        <w:spacing w:line="276" w:lineRule="auto"/>
        <w:jc w:val="both"/>
        <w:rPr>
          <w:rFonts w:asciiTheme="minorHAnsi" w:hAnsiTheme="minorHAnsi"/>
          <w:sz w:val="22"/>
          <w:szCs w:val="22"/>
        </w:rPr>
      </w:pPr>
    </w:p>
    <w:p w14:paraId="5825A8FE" w14:textId="77777777" w:rsidR="00C377EF" w:rsidRPr="00441BE0" w:rsidRDefault="00C377EF" w:rsidP="00C377EF">
      <w:pPr>
        <w:spacing w:line="276" w:lineRule="auto"/>
        <w:jc w:val="both"/>
        <w:rPr>
          <w:rFonts w:asciiTheme="minorHAnsi" w:hAnsiTheme="minorHAnsi"/>
          <w:sz w:val="22"/>
          <w:szCs w:val="22"/>
        </w:rPr>
      </w:pPr>
    </w:p>
    <w:p w14:paraId="37D0F5A3" w14:textId="77777777" w:rsidR="00C377EF" w:rsidRPr="00441BE0" w:rsidRDefault="00C377EF" w:rsidP="00C377EF">
      <w:pPr>
        <w:spacing w:line="276" w:lineRule="auto"/>
        <w:jc w:val="both"/>
        <w:rPr>
          <w:rFonts w:asciiTheme="minorHAnsi" w:hAnsiTheme="minorHAnsi"/>
          <w:sz w:val="22"/>
          <w:szCs w:val="22"/>
        </w:rPr>
      </w:pPr>
    </w:p>
    <w:p w14:paraId="666C2E20" w14:textId="77777777" w:rsidR="00C377EF" w:rsidRPr="00441BE0" w:rsidRDefault="00C377EF" w:rsidP="00C377EF">
      <w:pPr>
        <w:spacing w:line="276" w:lineRule="auto"/>
        <w:ind w:left="2460"/>
        <w:jc w:val="right"/>
        <w:rPr>
          <w:rFonts w:asciiTheme="minorHAnsi" w:hAnsiTheme="minorHAnsi"/>
          <w:sz w:val="22"/>
          <w:szCs w:val="22"/>
        </w:rPr>
      </w:pPr>
      <w:r w:rsidRPr="00441BE0">
        <w:rPr>
          <w:rFonts w:asciiTheme="minorHAnsi" w:hAnsiTheme="minorHAnsi"/>
          <w:sz w:val="22"/>
          <w:szCs w:val="22"/>
        </w:rPr>
        <w:t>D'AUTRE PART</w:t>
      </w:r>
    </w:p>
    <w:p w14:paraId="5F327F81" w14:textId="77777777" w:rsidR="00C377EF" w:rsidRPr="00441BE0" w:rsidRDefault="00C377EF" w:rsidP="00C377EF">
      <w:pPr>
        <w:spacing w:line="276" w:lineRule="auto"/>
        <w:ind w:left="2460"/>
        <w:jc w:val="right"/>
        <w:rPr>
          <w:rFonts w:asciiTheme="minorHAnsi" w:hAnsiTheme="minorHAnsi"/>
          <w:sz w:val="22"/>
          <w:szCs w:val="22"/>
        </w:rPr>
      </w:pPr>
      <w:r w:rsidRPr="00441BE0">
        <w:rPr>
          <w:rFonts w:asciiTheme="minorHAnsi" w:hAnsiTheme="minorHAnsi"/>
          <w:sz w:val="22"/>
          <w:szCs w:val="22"/>
        </w:rPr>
        <w:t>____________</w:t>
      </w:r>
    </w:p>
    <w:p w14:paraId="2F5257B3" w14:textId="77777777" w:rsidR="00C377EF" w:rsidRPr="00441BE0" w:rsidRDefault="00C377EF" w:rsidP="00C377EF">
      <w:pPr>
        <w:spacing w:line="276" w:lineRule="auto"/>
        <w:jc w:val="both"/>
        <w:rPr>
          <w:rFonts w:asciiTheme="minorHAnsi" w:hAnsiTheme="minorHAnsi"/>
          <w:sz w:val="22"/>
          <w:szCs w:val="22"/>
        </w:rPr>
      </w:pPr>
    </w:p>
    <w:p w14:paraId="04FB2DB8" w14:textId="77777777" w:rsidR="00C377EF" w:rsidRPr="00441BE0" w:rsidRDefault="00C377EF" w:rsidP="00C377EF">
      <w:pPr>
        <w:spacing w:line="276" w:lineRule="auto"/>
        <w:ind w:left="2460"/>
        <w:jc w:val="right"/>
        <w:rPr>
          <w:rFonts w:asciiTheme="minorHAnsi" w:hAnsiTheme="minorHAnsi"/>
          <w:b/>
          <w:sz w:val="22"/>
          <w:szCs w:val="22"/>
        </w:rPr>
      </w:pPr>
    </w:p>
    <w:p w14:paraId="3315AE75" w14:textId="77777777"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br w:type="page"/>
      </w:r>
    </w:p>
    <w:p w14:paraId="61D28456" w14:textId="77777777" w:rsidR="00C377EF" w:rsidRPr="00441BE0" w:rsidRDefault="00C377EF" w:rsidP="00C377EF">
      <w:pPr>
        <w:spacing w:line="276" w:lineRule="auto"/>
        <w:jc w:val="center"/>
        <w:rPr>
          <w:rFonts w:asciiTheme="minorHAnsi" w:hAnsiTheme="minorHAnsi"/>
          <w:sz w:val="22"/>
          <w:szCs w:val="22"/>
        </w:rPr>
      </w:pPr>
      <w:r w:rsidRPr="00441BE0">
        <w:rPr>
          <w:rFonts w:asciiTheme="minorHAnsi" w:hAnsiTheme="minorHAnsi"/>
          <w:sz w:val="22"/>
          <w:szCs w:val="22"/>
        </w:rPr>
        <w:lastRenderedPageBreak/>
        <w:t>PREAMBULE</w:t>
      </w:r>
    </w:p>
    <w:p w14:paraId="642BBC2B" w14:textId="77777777" w:rsidR="00C377EF" w:rsidRPr="00441BE0" w:rsidRDefault="00C377EF" w:rsidP="00C377EF">
      <w:pPr>
        <w:spacing w:line="276" w:lineRule="auto"/>
        <w:jc w:val="center"/>
        <w:rPr>
          <w:rFonts w:asciiTheme="minorHAnsi" w:hAnsiTheme="minorHAnsi"/>
          <w:sz w:val="22"/>
          <w:szCs w:val="22"/>
        </w:rPr>
      </w:pPr>
      <w:r w:rsidRPr="00441BE0">
        <w:rPr>
          <w:rFonts w:asciiTheme="minorHAnsi" w:hAnsiTheme="minorHAnsi"/>
          <w:sz w:val="22"/>
          <w:szCs w:val="22"/>
        </w:rPr>
        <w:t>__________</w:t>
      </w:r>
    </w:p>
    <w:p w14:paraId="7CDEB128" w14:textId="77777777" w:rsidR="00C377EF" w:rsidRPr="00441BE0" w:rsidRDefault="00C377EF" w:rsidP="00C377EF">
      <w:pPr>
        <w:spacing w:line="276" w:lineRule="auto"/>
        <w:jc w:val="both"/>
        <w:rPr>
          <w:rFonts w:asciiTheme="minorHAnsi" w:hAnsiTheme="minorHAnsi"/>
          <w:sz w:val="22"/>
          <w:szCs w:val="22"/>
        </w:rPr>
      </w:pPr>
    </w:p>
    <w:p w14:paraId="51B22FB1" w14:textId="2FF9BD8A" w:rsidR="00A06056" w:rsidRPr="007643D5" w:rsidRDefault="00E16B9A" w:rsidP="00A06056">
      <w:pPr>
        <w:spacing w:line="276" w:lineRule="auto"/>
        <w:jc w:val="both"/>
        <w:rPr>
          <w:rFonts w:asciiTheme="minorHAnsi" w:hAnsiTheme="minorHAnsi"/>
          <w:color w:val="000000" w:themeColor="text1"/>
          <w:sz w:val="22"/>
          <w:szCs w:val="22"/>
        </w:rPr>
      </w:pPr>
      <w:r w:rsidRPr="007643D5">
        <w:rPr>
          <w:rFonts w:asciiTheme="minorHAnsi" w:hAnsiTheme="minorHAnsi"/>
          <w:color w:val="000000" w:themeColor="text1"/>
          <w:sz w:val="22"/>
          <w:szCs w:val="22"/>
        </w:rPr>
        <w:t xml:space="preserve">La </w:t>
      </w:r>
      <w:r w:rsidR="00C66850" w:rsidRPr="007643D5">
        <w:rPr>
          <w:rFonts w:asciiTheme="minorHAnsi" w:hAnsiTheme="minorHAnsi"/>
          <w:color w:val="000000" w:themeColor="text1"/>
          <w:sz w:val="22"/>
          <w:szCs w:val="22"/>
        </w:rPr>
        <w:t xml:space="preserve">politique sociale de </w:t>
      </w:r>
      <w:r w:rsidR="006C66B3" w:rsidRPr="007643D5">
        <w:rPr>
          <w:rFonts w:asciiTheme="minorHAnsi" w:hAnsiTheme="minorHAnsi"/>
          <w:color w:val="000000" w:themeColor="text1"/>
          <w:sz w:val="22"/>
          <w:szCs w:val="22"/>
        </w:rPr>
        <w:t>l’entreprise</w:t>
      </w:r>
      <w:r w:rsidR="009374AD" w:rsidRPr="007643D5">
        <w:rPr>
          <w:rFonts w:asciiTheme="minorHAnsi" w:hAnsiTheme="minorHAnsi"/>
          <w:color w:val="000000" w:themeColor="text1"/>
          <w:sz w:val="22"/>
          <w:szCs w:val="22"/>
        </w:rPr>
        <w:t>,</w:t>
      </w:r>
      <w:r w:rsidR="00D23615" w:rsidRPr="007643D5">
        <w:rPr>
          <w:rFonts w:asciiTheme="minorHAnsi" w:hAnsiTheme="minorHAnsi"/>
          <w:color w:val="000000" w:themeColor="text1"/>
          <w:sz w:val="22"/>
          <w:szCs w:val="22"/>
        </w:rPr>
        <w:t xml:space="preserve"> sa raison d’être</w:t>
      </w:r>
      <w:r w:rsidR="00A06056" w:rsidRPr="00A06056">
        <w:rPr>
          <w:rFonts w:asciiTheme="minorHAnsi" w:hAnsiTheme="minorHAnsi"/>
          <w:color w:val="000000" w:themeColor="text1"/>
          <w:sz w:val="22"/>
          <w:szCs w:val="22"/>
        </w:rPr>
        <w:t xml:space="preserve"> </w:t>
      </w:r>
      <w:r w:rsidRPr="007643D5">
        <w:rPr>
          <w:rFonts w:asciiTheme="minorHAnsi" w:hAnsiTheme="minorHAnsi"/>
          <w:color w:val="000000" w:themeColor="text1"/>
          <w:sz w:val="22"/>
          <w:szCs w:val="22"/>
        </w:rPr>
        <w:t>ainsi que les nouveaux</w:t>
      </w:r>
      <w:r w:rsidRPr="00A06056">
        <w:rPr>
          <w:rFonts w:asciiTheme="minorHAnsi" w:hAnsiTheme="minorHAnsi"/>
          <w:color w:val="000000" w:themeColor="text1"/>
          <w:sz w:val="22"/>
          <w:szCs w:val="22"/>
        </w:rPr>
        <w:t xml:space="preserve"> enjeux sociaux et sociétaux</w:t>
      </w:r>
      <w:r w:rsidRPr="007643D5">
        <w:rPr>
          <w:rFonts w:asciiTheme="minorHAnsi" w:hAnsiTheme="minorHAnsi"/>
          <w:color w:val="000000" w:themeColor="text1"/>
          <w:sz w:val="22"/>
          <w:szCs w:val="22"/>
        </w:rPr>
        <w:t xml:space="preserve"> </w:t>
      </w:r>
      <w:r w:rsidR="006F74D1" w:rsidRPr="007643D5">
        <w:rPr>
          <w:rFonts w:asciiTheme="minorHAnsi" w:hAnsiTheme="minorHAnsi"/>
          <w:color w:val="000000" w:themeColor="text1"/>
          <w:sz w:val="22"/>
          <w:szCs w:val="22"/>
        </w:rPr>
        <w:t>ont</w:t>
      </w:r>
      <w:r w:rsidR="00396CF5" w:rsidRPr="007643D5">
        <w:rPr>
          <w:rFonts w:asciiTheme="minorHAnsi" w:hAnsiTheme="minorHAnsi"/>
          <w:color w:val="000000" w:themeColor="text1"/>
          <w:sz w:val="22"/>
          <w:szCs w:val="22"/>
        </w:rPr>
        <w:t xml:space="preserve"> conduit la société </w:t>
      </w:r>
      <w:r w:rsidR="000C5E5B">
        <w:rPr>
          <w:rFonts w:asciiTheme="minorHAnsi" w:hAnsiTheme="minorHAnsi"/>
          <w:color w:val="000000" w:themeColor="text1"/>
          <w:sz w:val="22"/>
          <w:szCs w:val="22"/>
        </w:rPr>
        <w:t>XXXXXXXXXX</w:t>
      </w:r>
      <w:r w:rsidR="00396CF5" w:rsidRPr="007643D5">
        <w:rPr>
          <w:rFonts w:asciiTheme="minorHAnsi" w:hAnsiTheme="minorHAnsi"/>
          <w:color w:val="000000" w:themeColor="text1"/>
          <w:sz w:val="22"/>
          <w:szCs w:val="22"/>
        </w:rPr>
        <w:t xml:space="preserve"> a </w:t>
      </w:r>
      <w:r w:rsidR="00A06056" w:rsidRPr="00A06056">
        <w:rPr>
          <w:rFonts w:asciiTheme="minorHAnsi" w:hAnsiTheme="minorHAnsi"/>
          <w:color w:val="000000" w:themeColor="text1"/>
          <w:sz w:val="22"/>
          <w:szCs w:val="22"/>
        </w:rPr>
        <w:t xml:space="preserve">initié une réflexion sur la semaine de </w:t>
      </w:r>
      <w:r w:rsidR="00396CF5" w:rsidRPr="007643D5">
        <w:rPr>
          <w:rFonts w:asciiTheme="minorHAnsi" w:hAnsiTheme="minorHAnsi"/>
          <w:color w:val="000000" w:themeColor="text1"/>
          <w:sz w:val="22"/>
          <w:szCs w:val="22"/>
        </w:rPr>
        <w:t>4,5</w:t>
      </w:r>
      <w:r w:rsidR="00A06056" w:rsidRPr="00A06056">
        <w:rPr>
          <w:rFonts w:asciiTheme="minorHAnsi" w:hAnsiTheme="minorHAnsi"/>
          <w:color w:val="000000" w:themeColor="text1"/>
          <w:sz w:val="22"/>
          <w:szCs w:val="22"/>
        </w:rPr>
        <w:t xml:space="preserve"> jours travaillés.</w:t>
      </w:r>
    </w:p>
    <w:p w14:paraId="6BB4FBB1" w14:textId="77777777" w:rsidR="00B2173F" w:rsidRPr="00A06056" w:rsidRDefault="00B2173F" w:rsidP="00A06056">
      <w:pPr>
        <w:spacing w:line="276" w:lineRule="auto"/>
        <w:jc w:val="both"/>
        <w:rPr>
          <w:rFonts w:asciiTheme="minorHAnsi" w:hAnsiTheme="minorHAnsi"/>
          <w:color w:val="000000" w:themeColor="text1"/>
          <w:sz w:val="22"/>
          <w:szCs w:val="22"/>
        </w:rPr>
      </w:pPr>
    </w:p>
    <w:p w14:paraId="3BDC85CC" w14:textId="66714A38" w:rsidR="00A06056" w:rsidRPr="007643D5" w:rsidRDefault="00B2173F" w:rsidP="00A06056">
      <w:pPr>
        <w:spacing w:line="276" w:lineRule="auto"/>
        <w:jc w:val="both"/>
        <w:rPr>
          <w:rFonts w:asciiTheme="minorHAnsi" w:hAnsiTheme="minorHAnsi"/>
          <w:color w:val="000000" w:themeColor="text1"/>
          <w:sz w:val="22"/>
          <w:szCs w:val="22"/>
        </w:rPr>
      </w:pPr>
      <w:r w:rsidRPr="007643D5">
        <w:rPr>
          <w:rFonts w:asciiTheme="minorHAnsi" w:hAnsiTheme="minorHAnsi"/>
          <w:color w:val="000000" w:themeColor="text1"/>
          <w:sz w:val="22"/>
          <w:szCs w:val="22"/>
        </w:rPr>
        <w:t>La Société est convaincue</w:t>
      </w:r>
      <w:r w:rsidR="00A06056" w:rsidRPr="00A06056">
        <w:rPr>
          <w:rFonts w:asciiTheme="minorHAnsi" w:hAnsiTheme="minorHAnsi"/>
          <w:color w:val="000000" w:themeColor="text1"/>
          <w:sz w:val="22"/>
          <w:szCs w:val="22"/>
        </w:rPr>
        <w:t xml:space="preserve"> qu’une telle organisation du temps de travail, reposant sur le bien-être au travail et le respect de la santé de ses salariés, permet de développer leur performance, leur motivation, leur implication au travail et leur attachement aux valeurs de la Société, tout en contribuant à leur épanouissement professionnel et à la conciliation entre leur vie professionnelle et leur vie personnelle.</w:t>
      </w:r>
    </w:p>
    <w:p w14:paraId="42E4AD11" w14:textId="77777777" w:rsidR="00C36636" w:rsidRPr="00A06056" w:rsidRDefault="00C36636" w:rsidP="00A06056">
      <w:pPr>
        <w:spacing w:line="276" w:lineRule="auto"/>
        <w:jc w:val="both"/>
        <w:rPr>
          <w:rFonts w:asciiTheme="minorHAnsi" w:hAnsiTheme="minorHAnsi"/>
          <w:color w:val="000000" w:themeColor="text1"/>
          <w:sz w:val="22"/>
          <w:szCs w:val="22"/>
        </w:rPr>
      </w:pPr>
    </w:p>
    <w:p w14:paraId="1605BD8D" w14:textId="7DCC605A" w:rsidR="00A06056" w:rsidRPr="007643D5" w:rsidRDefault="00A06056" w:rsidP="00A06056">
      <w:pPr>
        <w:spacing w:line="276" w:lineRule="auto"/>
        <w:jc w:val="both"/>
        <w:rPr>
          <w:rFonts w:asciiTheme="minorHAnsi" w:hAnsiTheme="minorHAnsi"/>
          <w:color w:val="000000" w:themeColor="text1"/>
          <w:sz w:val="22"/>
          <w:szCs w:val="22"/>
        </w:rPr>
      </w:pPr>
      <w:r w:rsidRPr="00A06056">
        <w:rPr>
          <w:rFonts w:asciiTheme="minorHAnsi" w:hAnsiTheme="minorHAnsi"/>
          <w:color w:val="000000" w:themeColor="text1"/>
          <w:sz w:val="22"/>
          <w:szCs w:val="22"/>
        </w:rPr>
        <w:t xml:space="preserve">L’organisation du travail sur </w:t>
      </w:r>
      <w:r w:rsidR="00C36636" w:rsidRPr="007643D5">
        <w:rPr>
          <w:rFonts w:asciiTheme="minorHAnsi" w:hAnsiTheme="minorHAnsi"/>
          <w:color w:val="000000" w:themeColor="text1"/>
          <w:sz w:val="22"/>
          <w:szCs w:val="22"/>
        </w:rPr>
        <w:t>4,5</w:t>
      </w:r>
      <w:r w:rsidRPr="00A06056">
        <w:rPr>
          <w:rFonts w:asciiTheme="minorHAnsi" w:hAnsiTheme="minorHAnsi"/>
          <w:color w:val="000000" w:themeColor="text1"/>
          <w:sz w:val="22"/>
          <w:szCs w:val="22"/>
        </w:rPr>
        <w:t xml:space="preserve"> jours par semaine </w:t>
      </w:r>
      <w:r w:rsidR="00C27EB8" w:rsidRPr="007643D5">
        <w:rPr>
          <w:rFonts w:asciiTheme="minorHAnsi" w:hAnsiTheme="minorHAnsi"/>
          <w:color w:val="000000" w:themeColor="text1"/>
          <w:sz w:val="22"/>
          <w:szCs w:val="22"/>
        </w:rPr>
        <w:t>a également pour objectif de</w:t>
      </w:r>
      <w:r w:rsidRPr="00A06056">
        <w:rPr>
          <w:rFonts w:asciiTheme="minorHAnsi" w:hAnsiTheme="minorHAnsi"/>
          <w:color w:val="000000" w:themeColor="text1"/>
          <w:sz w:val="22"/>
          <w:szCs w:val="22"/>
        </w:rPr>
        <w:t xml:space="preserve"> permettre de favoriser le recrutement par le développement de l’attractivité de la </w:t>
      </w:r>
      <w:r w:rsidR="00C36636" w:rsidRPr="007643D5">
        <w:rPr>
          <w:rFonts w:asciiTheme="minorHAnsi" w:hAnsiTheme="minorHAnsi"/>
          <w:color w:val="000000" w:themeColor="text1"/>
          <w:sz w:val="22"/>
          <w:szCs w:val="22"/>
        </w:rPr>
        <w:t xml:space="preserve">société </w:t>
      </w:r>
      <w:r w:rsidR="000C5E5B">
        <w:rPr>
          <w:rFonts w:asciiTheme="minorHAnsi" w:hAnsiTheme="minorHAnsi"/>
          <w:color w:val="000000" w:themeColor="text1"/>
          <w:sz w:val="22"/>
          <w:szCs w:val="22"/>
        </w:rPr>
        <w:t>XXXXXXXXXX</w:t>
      </w:r>
      <w:r w:rsidRPr="00A06056">
        <w:rPr>
          <w:rFonts w:asciiTheme="minorHAnsi" w:hAnsiTheme="minorHAnsi"/>
          <w:color w:val="000000" w:themeColor="text1"/>
          <w:sz w:val="22"/>
          <w:szCs w:val="22"/>
        </w:rPr>
        <w:t>.</w:t>
      </w:r>
    </w:p>
    <w:p w14:paraId="5067DDE3" w14:textId="77777777" w:rsidR="006E606D" w:rsidRPr="007643D5" w:rsidRDefault="006E606D" w:rsidP="00A06056">
      <w:pPr>
        <w:spacing w:line="276" w:lineRule="auto"/>
        <w:jc w:val="both"/>
        <w:rPr>
          <w:rFonts w:asciiTheme="minorHAnsi" w:hAnsiTheme="minorHAnsi"/>
          <w:color w:val="000000" w:themeColor="text1"/>
          <w:sz w:val="22"/>
          <w:szCs w:val="22"/>
        </w:rPr>
      </w:pPr>
    </w:p>
    <w:p w14:paraId="5AF5C9DE" w14:textId="07FA439E" w:rsidR="006E606D" w:rsidRPr="007643D5" w:rsidRDefault="00EF4052" w:rsidP="006E606D">
      <w:pPr>
        <w:spacing w:line="276" w:lineRule="auto"/>
        <w:jc w:val="both"/>
        <w:rPr>
          <w:rFonts w:asciiTheme="minorHAnsi" w:hAnsiTheme="minorHAnsi"/>
          <w:color w:val="000000" w:themeColor="text1"/>
          <w:sz w:val="22"/>
          <w:szCs w:val="22"/>
        </w:rPr>
      </w:pPr>
      <w:r w:rsidRPr="007643D5">
        <w:rPr>
          <w:rFonts w:asciiTheme="minorHAnsi" w:hAnsiTheme="minorHAnsi"/>
          <w:color w:val="000000" w:themeColor="text1"/>
          <w:sz w:val="22"/>
          <w:szCs w:val="22"/>
        </w:rPr>
        <w:t>Les salariés</w:t>
      </w:r>
      <w:r w:rsidR="006E606D" w:rsidRPr="006E606D">
        <w:rPr>
          <w:rFonts w:asciiTheme="minorHAnsi" w:hAnsiTheme="minorHAnsi"/>
          <w:color w:val="000000" w:themeColor="text1"/>
          <w:sz w:val="22"/>
          <w:szCs w:val="22"/>
        </w:rPr>
        <w:t xml:space="preserve"> s</w:t>
      </w:r>
      <w:r w:rsidR="00C939F0" w:rsidRPr="007643D5">
        <w:rPr>
          <w:rFonts w:asciiTheme="minorHAnsi" w:hAnsiTheme="minorHAnsi"/>
          <w:color w:val="000000" w:themeColor="text1"/>
          <w:sz w:val="22"/>
          <w:szCs w:val="22"/>
        </w:rPr>
        <w:t xml:space="preserve">e sont </w:t>
      </w:r>
      <w:r w:rsidR="006E606D" w:rsidRPr="006E606D">
        <w:rPr>
          <w:rFonts w:asciiTheme="minorHAnsi" w:hAnsiTheme="minorHAnsi"/>
          <w:color w:val="000000" w:themeColor="text1"/>
          <w:sz w:val="22"/>
          <w:szCs w:val="22"/>
        </w:rPr>
        <w:t>déclaré</w:t>
      </w:r>
      <w:r w:rsidRPr="007643D5">
        <w:rPr>
          <w:rFonts w:asciiTheme="minorHAnsi" w:hAnsiTheme="minorHAnsi"/>
          <w:color w:val="000000" w:themeColor="text1"/>
          <w:sz w:val="22"/>
          <w:szCs w:val="22"/>
        </w:rPr>
        <w:t>s</w:t>
      </w:r>
      <w:r w:rsidR="006E606D" w:rsidRPr="006E606D">
        <w:rPr>
          <w:rFonts w:asciiTheme="minorHAnsi" w:hAnsiTheme="minorHAnsi"/>
          <w:color w:val="000000" w:themeColor="text1"/>
          <w:sz w:val="22"/>
          <w:szCs w:val="22"/>
        </w:rPr>
        <w:t xml:space="preserve"> favorable</w:t>
      </w:r>
      <w:r w:rsidRPr="007643D5">
        <w:rPr>
          <w:rFonts w:asciiTheme="minorHAnsi" w:hAnsiTheme="minorHAnsi"/>
          <w:color w:val="000000" w:themeColor="text1"/>
          <w:sz w:val="22"/>
          <w:szCs w:val="22"/>
        </w:rPr>
        <w:t>s</w:t>
      </w:r>
      <w:r w:rsidR="006E606D" w:rsidRPr="006E606D">
        <w:rPr>
          <w:rFonts w:asciiTheme="minorHAnsi" w:hAnsiTheme="minorHAnsi"/>
          <w:color w:val="000000" w:themeColor="text1"/>
          <w:sz w:val="22"/>
          <w:szCs w:val="22"/>
        </w:rPr>
        <w:t xml:space="preserve"> à la semaine de travail de </w:t>
      </w:r>
      <w:r w:rsidR="006E606D" w:rsidRPr="007643D5">
        <w:rPr>
          <w:rFonts w:asciiTheme="minorHAnsi" w:hAnsiTheme="minorHAnsi"/>
          <w:color w:val="000000" w:themeColor="text1"/>
          <w:sz w:val="22"/>
          <w:szCs w:val="22"/>
        </w:rPr>
        <w:t>4,5</w:t>
      </w:r>
      <w:r w:rsidR="006E606D" w:rsidRPr="006E606D">
        <w:rPr>
          <w:rFonts w:asciiTheme="minorHAnsi" w:hAnsiTheme="minorHAnsi"/>
          <w:color w:val="000000" w:themeColor="text1"/>
          <w:sz w:val="22"/>
          <w:szCs w:val="22"/>
        </w:rPr>
        <w:t xml:space="preserve"> jours</w:t>
      </w:r>
      <w:r w:rsidR="00616B0E" w:rsidRPr="007643D5">
        <w:rPr>
          <w:rFonts w:asciiTheme="minorHAnsi" w:hAnsiTheme="minorHAnsi"/>
          <w:color w:val="000000" w:themeColor="text1"/>
          <w:sz w:val="22"/>
          <w:szCs w:val="22"/>
        </w:rPr>
        <w:t xml:space="preserve"> de sorte que </w:t>
      </w:r>
      <w:r w:rsidR="006E606D" w:rsidRPr="007643D5">
        <w:rPr>
          <w:rFonts w:asciiTheme="minorHAnsi" w:hAnsiTheme="minorHAnsi"/>
          <w:color w:val="000000" w:themeColor="text1"/>
          <w:sz w:val="22"/>
          <w:szCs w:val="22"/>
        </w:rPr>
        <w:t>la Société</w:t>
      </w:r>
      <w:r w:rsidR="009334B3" w:rsidRPr="007643D5">
        <w:rPr>
          <w:rFonts w:asciiTheme="minorHAnsi" w:hAnsiTheme="minorHAnsi"/>
          <w:color w:val="000000" w:themeColor="text1"/>
          <w:sz w:val="22"/>
          <w:szCs w:val="22"/>
        </w:rPr>
        <w:t xml:space="preserve"> l</w:t>
      </w:r>
      <w:r w:rsidRPr="007643D5">
        <w:rPr>
          <w:rFonts w:asciiTheme="minorHAnsi" w:hAnsiTheme="minorHAnsi"/>
          <w:color w:val="000000" w:themeColor="text1"/>
          <w:sz w:val="22"/>
          <w:szCs w:val="22"/>
        </w:rPr>
        <w:t>eur</w:t>
      </w:r>
      <w:r w:rsidR="009334B3" w:rsidRPr="007643D5">
        <w:rPr>
          <w:rFonts w:asciiTheme="minorHAnsi" w:hAnsiTheme="minorHAnsi"/>
          <w:color w:val="000000" w:themeColor="text1"/>
          <w:sz w:val="22"/>
          <w:szCs w:val="22"/>
        </w:rPr>
        <w:t xml:space="preserve"> a</w:t>
      </w:r>
      <w:r w:rsidR="00863F9D" w:rsidRPr="007643D5">
        <w:rPr>
          <w:rFonts w:asciiTheme="minorHAnsi" w:hAnsiTheme="minorHAnsi"/>
          <w:color w:val="000000" w:themeColor="text1"/>
          <w:sz w:val="22"/>
          <w:szCs w:val="22"/>
        </w:rPr>
        <w:t xml:space="preserve"> </w:t>
      </w:r>
      <w:r w:rsidR="009334B3" w:rsidRPr="007643D5">
        <w:rPr>
          <w:rFonts w:asciiTheme="minorHAnsi" w:hAnsiTheme="minorHAnsi"/>
          <w:color w:val="000000" w:themeColor="text1"/>
          <w:sz w:val="22"/>
          <w:szCs w:val="22"/>
        </w:rPr>
        <w:t xml:space="preserve">proposé d’expérimenter </w:t>
      </w:r>
      <w:r w:rsidR="007525A2" w:rsidRPr="007643D5">
        <w:rPr>
          <w:rFonts w:asciiTheme="minorHAnsi" w:hAnsiTheme="minorHAnsi"/>
          <w:color w:val="000000" w:themeColor="text1"/>
          <w:sz w:val="22"/>
          <w:szCs w:val="22"/>
        </w:rPr>
        <w:t xml:space="preserve">cette nouvelle organisation sur une période de 6 mois. </w:t>
      </w:r>
    </w:p>
    <w:p w14:paraId="3F926928" w14:textId="77777777" w:rsidR="007525A2" w:rsidRPr="007643D5" w:rsidRDefault="007525A2" w:rsidP="006E606D">
      <w:pPr>
        <w:spacing w:line="276" w:lineRule="auto"/>
        <w:jc w:val="both"/>
        <w:rPr>
          <w:rFonts w:asciiTheme="minorHAnsi" w:hAnsiTheme="minorHAnsi"/>
          <w:color w:val="000000" w:themeColor="text1"/>
          <w:sz w:val="22"/>
          <w:szCs w:val="22"/>
        </w:rPr>
      </w:pPr>
    </w:p>
    <w:p w14:paraId="154379C6" w14:textId="5CB53852" w:rsidR="007525A2" w:rsidRPr="007643D5" w:rsidRDefault="000F7859" w:rsidP="006E606D">
      <w:pPr>
        <w:spacing w:line="276" w:lineRule="auto"/>
        <w:jc w:val="both"/>
        <w:rPr>
          <w:rFonts w:asciiTheme="minorHAnsi" w:hAnsiTheme="minorHAnsi"/>
          <w:color w:val="000000" w:themeColor="text1"/>
          <w:sz w:val="22"/>
          <w:szCs w:val="22"/>
        </w:rPr>
      </w:pPr>
      <w:r w:rsidRPr="007643D5">
        <w:rPr>
          <w:rFonts w:asciiTheme="minorHAnsi" w:hAnsiTheme="minorHAnsi"/>
          <w:color w:val="000000" w:themeColor="text1"/>
          <w:sz w:val="22"/>
          <w:szCs w:val="22"/>
        </w:rPr>
        <w:t>Cette p</w:t>
      </w:r>
      <w:r w:rsidR="00927784" w:rsidRPr="007643D5">
        <w:rPr>
          <w:rFonts w:asciiTheme="minorHAnsi" w:hAnsiTheme="minorHAnsi"/>
          <w:color w:val="000000" w:themeColor="text1"/>
          <w:sz w:val="22"/>
          <w:szCs w:val="22"/>
        </w:rPr>
        <w:t>hase</w:t>
      </w:r>
      <w:r w:rsidRPr="007643D5">
        <w:rPr>
          <w:rFonts w:asciiTheme="minorHAnsi" w:hAnsiTheme="minorHAnsi"/>
          <w:color w:val="000000" w:themeColor="text1"/>
          <w:sz w:val="22"/>
          <w:szCs w:val="22"/>
        </w:rPr>
        <w:t xml:space="preserve"> d’expérimentation </w:t>
      </w:r>
      <w:r w:rsidR="00616B0E" w:rsidRPr="007643D5">
        <w:rPr>
          <w:rFonts w:asciiTheme="minorHAnsi" w:hAnsiTheme="minorHAnsi"/>
          <w:color w:val="000000" w:themeColor="text1"/>
          <w:sz w:val="22"/>
          <w:szCs w:val="22"/>
        </w:rPr>
        <w:t>s’étant révélée</w:t>
      </w:r>
      <w:r w:rsidRPr="007643D5">
        <w:rPr>
          <w:rFonts w:asciiTheme="minorHAnsi" w:hAnsiTheme="minorHAnsi"/>
          <w:color w:val="000000" w:themeColor="text1"/>
          <w:sz w:val="22"/>
          <w:szCs w:val="22"/>
        </w:rPr>
        <w:t xml:space="preserve"> </w:t>
      </w:r>
      <w:r w:rsidR="00824B37">
        <w:rPr>
          <w:rFonts w:asciiTheme="minorHAnsi" w:hAnsiTheme="minorHAnsi"/>
          <w:color w:val="000000" w:themeColor="text1"/>
          <w:sz w:val="22"/>
          <w:szCs w:val="22"/>
        </w:rPr>
        <w:t>positive</w:t>
      </w:r>
      <w:r w:rsidR="00616B0E" w:rsidRPr="007643D5">
        <w:rPr>
          <w:rFonts w:asciiTheme="minorHAnsi" w:hAnsiTheme="minorHAnsi"/>
          <w:color w:val="000000" w:themeColor="text1"/>
          <w:sz w:val="22"/>
          <w:szCs w:val="22"/>
        </w:rPr>
        <w:t xml:space="preserve">, </w:t>
      </w:r>
      <w:r w:rsidR="00572B55" w:rsidRPr="007643D5">
        <w:rPr>
          <w:rFonts w:asciiTheme="minorHAnsi" w:hAnsiTheme="minorHAnsi"/>
          <w:color w:val="000000" w:themeColor="text1"/>
          <w:sz w:val="22"/>
          <w:szCs w:val="22"/>
        </w:rPr>
        <w:t>les Parties ont</w:t>
      </w:r>
      <w:r w:rsidR="00F645DB" w:rsidRPr="007643D5">
        <w:rPr>
          <w:rFonts w:asciiTheme="minorHAnsi" w:hAnsiTheme="minorHAnsi"/>
          <w:color w:val="000000" w:themeColor="text1"/>
          <w:sz w:val="22"/>
          <w:szCs w:val="22"/>
        </w:rPr>
        <w:t xml:space="preserve"> </w:t>
      </w:r>
      <w:r w:rsidR="00863F9D" w:rsidRPr="007643D5">
        <w:rPr>
          <w:rFonts w:asciiTheme="minorHAnsi" w:hAnsiTheme="minorHAnsi"/>
          <w:color w:val="000000" w:themeColor="text1"/>
          <w:sz w:val="22"/>
          <w:szCs w:val="22"/>
        </w:rPr>
        <w:t xml:space="preserve">ensuite </w:t>
      </w:r>
      <w:r w:rsidR="00F645DB" w:rsidRPr="007643D5">
        <w:rPr>
          <w:rFonts w:asciiTheme="minorHAnsi" w:hAnsiTheme="minorHAnsi"/>
          <w:color w:val="000000" w:themeColor="text1"/>
          <w:sz w:val="22"/>
          <w:szCs w:val="22"/>
        </w:rPr>
        <w:t xml:space="preserve">décidé de </w:t>
      </w:r>
      <w:r w:rsidRPr="007643D5">
        <w:rPr>
          <w:rFonts w:asciiTheme="minorHAnsi" w:hAnsiTheme="minorHAnsi"/>
          <w:color w:val="000000" w:themeColor="text1"/>
          <w:sz w:val="22"/>
          <w:szCs w:val="22"/>
        </w:rPr>
        <w:t xml:space="preserve">pérenniser ce dispositif dans le cadre du présent accord. </w:t>
      </w:r>
    </w:p>
    <w:p w14:paraId="73BFCC9D" w14:textId="77777777" w:rsidR="00C377EF" w:rsidRDefault="00C377EF" w:rsidP="00C377EF">
      <w:pPr>
        <w:spacing w:line="276" w:lineRule="auto"/>
        <w:jc w:val="both"/>
        <w:rPr>
          <w:rFonts w:asciiTheme="minorHAnsi" w:hAnsiTheme="minorHAnsi"/>
          <w:sz w:val="22"/>
          <w:szCs w:val="22"/>
        </w:rPr>
      </w:pPr>
    </w:p>
    <w:p w14:paraId="2019886A" w14:textId="7F1AB13E" w:rsidR="00C377EF" w:rsidRPr="00AA03BF" w:rsidRDefault="00C377EF" w:rsidP="00C377EF">
      <w:pPr>
        <w:spacing w:line="276" w:lineRule="auto"/>
        <w:jc w:val="both"/>
        <w:rPr>
          <w:rFonts w:asciiTheme="minorHAnsi" w:hAnsiTheme="minorHAnsi"/>
          <w:sz w:val="22"/>
          <w:szCs w:val="22"/>
        </w:rPr>
      </w:pPr>
      <w:r w:rsidRPr="00AA03BF">
        <w:rPr>
          <w:rFonts w:asciiTheme="minorHAnsi" w:hAnsiTheme="minorHAnsi"/>
          <w:sz w:val="22"/>
          <w:szCs w:val="22"/>
        </w:rPr>
        <w:t xml:space="preserve">Conformément aux articles L. 2232-21 et L. 2232-22 du Code du travail, un scrutin a été organisé le </w:t>
      </w:r>
      <w:r w:rsidR="00A56B5B" w:rsidRPr="00D75253">
        <w:rPr>
          <w:rFonts w:asciiTheme="minorHAnsi" w:hAnsiTheme="minorHAnsi"/>
          <w:sz w:val="22"/>
          <w:szCs w:val="22"/>
        </w:rPr>
        <w:t>8 juillet 2024</w:t>
      </w:r>
      <w:r w:rsidR="00E97063" w:rsidRPr="00D75253">
        <w:rPr>
          <w:rFonts w:asciiTheme="minorHAnsi" w:hAnsiTheme="minorHAnsi"/>
          <w:sz w:val="22"/>
          <w:szCs w:val="22"/>
        </w:rPr>
        <w:t xml:space="preserve"> </w:t>
      </w:r>
      <w:r w:rsidRPr="00D75253">
        <w:rPr>
          <w:rFonts w:asciiTheme="minorHAnsi" w:hAnsiTheme="minorHAnsi"/>
          <w:sz w:val="22"/>
          <w:szCs w:val="22"/>
        </w:rPr>
        <w:t>afin de recueillir l’avis des salariés sur ce projet d’accord.</w:t>
      </w:r>
    </w:p>
    <w:p w14:paraId="0E931B35" w14:textId="77777777" w:rsidR="00C377EF" w:rsidRPr="00AA03BF" w:rsidRDefault="00C377EF" w:rsidP="00C377EF">
      <w:pPr>
        <w:spacing w:line="276" w:lineRule="auto"/>
        <w:jc w:val="both"/>
        <w:rPr>
          <w:rFonts w:asciiTheme="minorHAnsi" w:hAnsiTheme="minorHAnsi"/>
          <w:sz w:val="22"/>
          <w:szCs w:val="22"/>
        </w:rPr>
      </w:pPr>
    </w:p>
    <w:p w14:paraId="3C878BC8" w14:textId="77777777" w:rsidR="00C377EF" w:rsidRDefault="00C377EF" w:rsidP="00C377EF">
      <w:pPr>
        <w:spacing w:line="276" w:lineRule="auto"/>
        <w:jc w:val="both"/>
        <w:rPr>
          <w:rFonts w:asciiTheme="minorHAnsi" w:hAnsiTheme="minorHAnsi"/>
          <w:sz w:val="22"/>
          <w:szCs w:val="22"/>
        </w:rPr>
      </w:pPr>
      <w:r w:rsidRPr="00AA03BF">
        <w:rPr>
          <w:rFonts w:asciiTheme="minorHAnsi" w:hAnsiTheme="minorHAnsi"/>
          <w:sz w:val="22"/>
          <w:szCs w:val="22"/>
        </w:rPr>
        <w:t xml:space="preserve">Celui-ci a été approuvé à la majorité des deux tiers du personnel et est donc considéré comme un accord valide.  </w:t>
      </w:r>
    </w:p>
    <w:p w14:paraId="58ECA423" w14:textId="77777777" w:rsidR="001C0B19" w:rsidRDefault="001C0B19" w:rsidP="00C377EF">
      <w:pPr>
        <w:spacing w:line="276" w:lineRule="auto"/>
        <w:jc w:val="both"/>
        <w:rPr>
          <w:rFonts w:asciiTheme="minorHAnsi" w:hAnsiTheme="minorHAnsi"/>
          <w:sz w:val="22"/>
          <w:szCs w:val="22"/>
        </w:rPr>
      </w:pPr>
    </w:p>
    <w:p w14:paraId="06D46AD8" w14:textId="72EF54A4" w:rsidR="001C0B19" w:rsidRPr="00441BE0" w:rsidRDefault="001C0B19" w:rsidP="00C377EF">
      <w:pPr>
        <w:spacing w:line="276" w:lineRule="auto"/>
        <w:jc w:val="both"/>
        <w:rPr>
          <w:rFonts w:asciiTheme="minorHAnsi" w:hAnsiTheme="minorHAnsi"/>
          <w:sz w:val="22"/>
          <w:szCs w:val="22"/>
        </w:rPr>
      </w:pPr>
      <w:r w:rsidRPr="00441BE0">
        <w:rPr>
          <w:rFonts w:asciiTheme="minorHAnsi" w:hAnsiTheme="minorHAnsi"/>
          <w:sz w:val="22"/>
          <w:szCs w:val="22"/>
        </w:rPr>
        <w:t>Ses dispositions prévalent sur l’ensemble des dispositions des accords et conventions de branche applicables, de droit ou de fait, ainsi que sur les dispositions des éventuels accords d’entreprise qui subsisteraient à cette date</w:t>
      </w:r>
      <w:r>
        <w:rPr>
          <w:rFonts w:asciiTheme="minorHAnsi" w:hAnsiTheme="minorHAnsi"/>
          <w:sz w:val="22"/>
          <w:szCs w:val="22"/>
        </w:rPr>
        <w:t xml:space="preserve">. </w:t>
      </w:r>
      <w:r w:rsidRPr="00441BE0">
        <w:rPr>
          <w:rFonts w:asciiTheme="minorHAnsi" w:hAnsiTheme="minorHAnsi"/>
          <w:sz w:val="22"/>
          <w:szCs w:val="22"/>
        </w:rPr>
        <w:t xml:space="preserve"> </w:t>
      </w:r>
    </w:p>
    <w:p w14:paraId="40C656EF" w14:textId="77777777" w:rsidR="00C377EF" w:rsidRDefault="00C377EF" w:rsidP="00C377EF">
      <w:pPr>
        <w:spacing w:line="276" w:lineRule="auto"/>
        <w:jc w:val="both"/>
        <w:rPr>
          <w:rFonts w:asciiTheme="minorHAnsi" w:hAnsiTheme="minorHAnsi"/>
          <w:sz w:val="22"/>
          <w:szCs w:val="22"/>
        </w:rPr>
      </w:pPr>
    </w:p>
    <w:p w14:paraId="1401F6C1" w14:textId="77777777" w:rsidR="00C377EF" w:rsidRPr="00441BE0" w:rsidRDefault="00C377EF" w:rsidP="00C377EF">
      <w:pPr>
        <w:spacing w:line="276" w:lineRule="auto"/>
        <w:jc w:val="both"/>
        <w:rPr>
          <w:rFonts w:asciiTheme="minorHAnsi" w:hAnsiTheme="minorHAnsi"/>
          <w:sz w:val="22"/>
          <w:szCs w:val="22"/>
        </w:rPr>
      </w:pPr>
    </w:p>
    <w:p w14:paraId="2A63FB1E" w14:textId="77777777"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IL A ETE ARRETE ET CONVENU CE QUI SUIT :</w:t>
      </w:r>
    </w:p>
    <w:p w14:paraId="58A57FCB" w14:textId="77777777"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___________________________________</w:t>
      </w:r>
    </w:p>
    <w:p w14:paraId="60247D0A" w14:textId="77777777" w:rsidR="00C377EF" w:rsidRPr="00441BE0" w:rsidRDefault="00C377EF" w:rsidP="00C377EF">
      <w:pPr>
        <w:spacing w:line="276" w:lineRule="auto"/>
        <w:jc w:val="both"/>
        <w:rPr>
          <w:rFonts w:asciiTheme="minorHAnsi" w:hAnsiTheme="minorHAnsi"/>
          <w:sz w:val="22"/>
          <w:szCs w:val="22"/>
        </w:rPr>
      </w:pPr>
    </w:p>
    <w:p w14:paraId="4A02A977" w14:textId="77777777" w:rsidR="00C377EF" w:rsidRPr="00441BE0" w:rsidRDefault="00C377EF" w:rsidP="00C377EF">
      <w:pPr>
        <w:spacing w:line="276" w:lineRule="auto"/>
        <w:jc w:val="both"/>
        <w:rPr>
          <w:rFonts w:asciiTheme="minorHAnsi" w:hAnsiTheme="minorHAnsi"/>
          <w:sz w:val="22"/>
          <w:szCs w:val="22"/>
        </w:rPr>
      </w:pPr>
    </w:p>
    <w:p w14:paraId="632C2274" w14:textId="77777777"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ARTICLE 1 – CHAMP D’APPLICATION DE l’ACCORD</w:t>
      </w:r>
    </w:p>
    <w:p w14:paraId="2F32AF62" w14:textId="77777777"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________________________________________</w:t>
      </w:r>
    </w:p>
    <w:p w14:paraId="467F0404" w14:textId="77777777" w:rsidR="00C377EF" w:rsidRPr="00441BE0" w:rsidRDefault="00C377EF" w:rsidP="00C377EF">
      <w:pPr>
        <w:spacing w:line="276" w:lineRule="auto"/>
        <w:jc w:val="both"/>
        <w:rPr>
          <w:rFonts w:asciiTheme="minorHAnsi" w:hAnsiTheme="minorHAnsi"/>
          <w:sz w:val="22"/>
          <w:szCs w:val="22"/>
        </w:rPr>
      </w:pPr>
    </w:p>
    <w:p w14:paraId="0F3249BF" w14:textId="296E423C" w:rsidR="00D65CF5"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 xml:space="preserve">Le présent accord s’applique à l’ensemble des salariés de la société </w:t>
      </w:r>
      <w:r w:rsidR="000C5E5B">
        <w:rPr>
          <w:rFonts w:asciiTheme="minorHAnsi" w:hAnsiTheme="minorHAnsi"/>
          <w:bCs/>
          <w:sz w:val="22"/>
          <w:szCs w:val="22"/>
        </w:rPr>
        <w:t>XXXXXXXXXX</w:t>
      </w:r>
      <w:r w:rsidRPr="00441BE0">
        <w:rPr>
          <w:rFonts w:asciiTheme="minorHAnsi" w:hAnsiTheme="minorHAnsi"/>
          <w:sz w:val="22"/>
          <w:szCs w:val="22"/>
        </w:rPr>
        <w:t>, titulaires d’un contrat à durée déterminée ou indéterminée</w:t>
      </w:r>
      <w:r w:rsidR="00D9422B">
        <w:rPr>
          <w:rFonts w:asciiTheme="minorHAnsi" w:hAnsiTheme="minorHAnsi"/>
          <w:sz w:val="22"/>
          <w:szCs w:val="22"/>
        </w:rPr>
        <w:t xml:space="preserve"> </w:t>
      </w:r>
      <w:r w:rsidR="00844FF8">
        <w:rPr>
          <w:rFonts w:asciiTheme="minorHAnsi" w:hAnsiTheme="minorHAnsi"/>
          <w:sz w:val="22"/>
          <w:szCs w:val="22"/>
        </w:rPr>
        <w:t>à temps plein</w:t>
      </w:r>
      <w:r w:rsidRPr="00441BE0">
        <w:rPr>
          <w:rFonts w:asciiTheme="minorHAnsi" w:hAnsiTheme="minorHAnsi"/>
          <w:sz w:val="22"/>
          <w:szCs w:val="22"/>
        </w:rPr>
        <w:t>.</w:t>
      </w:r>
    </w:p>
    <w:p w14:paraId="2CD18B95" w14:textId="77777777" w:rsidR="00CD5C7D" w:rsidRDefault="00CD5C7D" w:rsidP="00C377EF">
      <w:pPr>
        <w:spacing w:line="276" w:lineRule="auto"/>
        <w:jc w:val="both"/>
        <w:rPr>
          <w:rFonts w:asciiTheme="minorHAnsi" w:hAnsiTheme="minorHAnsi"/>
          <w:sz w:val="22"/>
          <w:szCs w:val="22"/>
        </w:rPr>
      </w:pPr>
    </w:p>
    <w:p w14:paraId="11C9D6E3" w14:textId="13C1701A" w:rsidR="00C377EF" w:rsidRDefault="00936ABD" w:rsidP="00C377EF">
      <w:pPr>
        <w:spacing w:line="276" w:lineRule="auto"/>
        <w:jc w:val="both"/>
        <w:rPr>
          <w:rFonts w:asciiTheme="minorHAnsi" w:hAnsiTheme="minorHAnsi"/>
          <w:sz w:val="22"/>
          <w:szCs w:val="22"/>
        </w:rPr>
      </w:pPr>
      <w:r>
        <w:rPr>
          <w:rFonts w:asciiTheme="minorHAnsi" w:hAnsiTheme="minorHAnsi"/>
          <w:sz w:val="22"/>
          <w:szCs w:val="22"/>
        </w:rPr>
        <w:t xml:space="preserve">Les stagiaires, </w:t>
      </w:r>
      <w:r w:rsidR="00BF7352">
        <w:rPr>
          <w:rFonts w:asciiTheme="minorHAnsi" w:hAnsiTheme="minorHAnsi"/>
          <w:sz w:val="22"/>
          <w:szCs w:val="22"/>
        </w:rPr>
        <w:t xml:space="preserve">les titulaires d’un contrat d’apprentissage ou de professionnalisation sont inclus dans le dispositif. </w:t>
      </w:r>
      <w:r w:rsidR="00C377EF" w:rsidRPr="00441BE0">
        <w:rPr>
          <w:rFonts w:asciiTheme="minorHAnsi" w:hAnsiTheme="minorHAnsi"/>
          <w:sz w:val="22"/>
          <w:szCs w:val="22"/>
        </w:rPr>
        <w:t xml:space="preserve"> </w:t>
      </w:r>
    </w:p>
    <w:p w14:paraId="0D81D4F2" w14:textId="77777777" w:rsidR="00D41D43" w:rsidRDefault="00D41D43" w:rsidP="00C377EF">
      <w:pPr>
        <w:spacing w:line="276" w:lineRule="auto"/>
        <w:jc w:val="both"/>
        <w:rPr>
          <w:rFonts w:asciiTheme="majorHAnsi" w:hAnsiTheme="majorHAnsi" w:cstheme="majorHAnsi"/>
          <w:sz w:val="22"/>
          <w:szCs w:val="22"/>
        </w:rPr>
      </w:pPr>
    </w:p>
    <w:p w14:paraId="33A20181" w14:textId="77777777" w:rsidR="004E611D" w:rsidRDefault="004E611D" w:rsidP="00C377EF">
      <w:pPr>
        <w:spacing w:line="276" w:lineRule="auto"/>
        <w:jc w:val="both"/>
        <w:rPr>
          <w:rFonts w:asciiTheme="majorHAnsi" w:hAnsiTheme="majorHAnsi" w:cstheme="majorHAnsi"/>
          <w:sz w:val="22"/>
          <w:szCs w:val="22"/>
        </w:rPr>
      </w:pPr>
    </w:p>
    <w:p w14:paraId="2BC2250D" w14:textId="77777777" w:rsidR="00D65DBF" w:rsidRDefault="00D65DBF" w:rsidP="00C377EF">
      <w:pPr>
        <w:spacing w:line="276" w:lineRule="auto"/>
        <w:jc w:val="both"/>
        <w:rPr>
          <w:rFonts w:asciiTheme="majorHAnsi" w:hAnsiTheme="majorHAnsi" w:cstheme="majorHAnsi"/>
          <w:sz w:val="22"/>
          <w:szCs w:val="22"/>
        </w:rPr>
      </w:pPr>
    </w:p>
    <w:p w14:paraId="6ABECF2F" w14:textId="77777777" w:rsidR="00D65DBF" w:rsidRDefault="00D65DBF" w:rsidP="00C377EF">
      <w:pPr>
        <w:spacing w:line="276" w:lineRule="auto"/>
        <w:jc w:val="both"/>
        <w:rPr>
          <w:rFonts w:asciiTheme="majorHAnsi" w:hAnsiTheme="majorHAnsi" w:cstheme="majorHAnsi"/>
          <w:sz w:val="22"/>
          <w:szCs w:val="22"/>
        </w:rPr>
      </w:pPr>
    </w:p>
    <w:p w14:paraId="166F41BB" w14:textId="267B4D59" w:rsidR="004E611D" w:rsidRPr="00441BE0" w:rsidRDefault="004E611D" w:rsidP="004E611D">
      <w:pPr>
        <w:spacing w:line="276" w:lineRule="auto"/>
        <w:jc w:val="both"/>
        <w:rPr>
          <w:rFonts w:asciiTheme="minorHAnsi" w:hAnsiTheme="minorHAnsi"/>
          <w:sz w:val="22"/>
          <w:szCs w:val="22"/>
        </w:rPr>
      </w:pPr>
      <w:r w:rsidRPr="00441BE0">
        <w:rPr>
          <w:rFonts w:asciiTheme="minorHAnsi" w:hAnsiTheme="minorHAnsi"/>
          <w:sz w:val="22"/>
          <w:szCs w:val="22"/>
        </w:rPr>
        <w:t>ARTICLE 2 –</w:t>
      </w:r>
      <w:r>
        <w:rPr>
          <w:rFonts w:asciiTheme="minorHAnsi" w:hAnsiTheme="minorHAnsi"/>
          <w:sz w:val="22"/>
          <w:szCs w:val="22"/>
        </w:rPr>
        <w:t xml:space="preserve"> MODALITES D’AMENAGEMENT </w:t>
      </w:r>
      <w:r w:rsidR="001D4ED3">
        <w:rPr>
          <w:rFonts w:asciiTheme="minorHAnsi" w:hAnsiTheme="minorHAnsi"/>
          <w:sz w:val="22"/>
          <w:szCs w:val="22"/>
        </w:rPr>
        <w:t xml:space="preserve">DE LA SEMAINE DE </w:t>
      </w:r>
      <w:r w:rsidR="00D65DBF">
        <w:rPr>
          <w:rFonts w:asciiTheme="minorHAnsi" w:hAnsiTheme="minorHAnsi"/>
          <w:sz w:val="22"/>
          <w:szCs w:val="22"/>
        </w:rPr>
        <w:t xml:space="preserve">TRAVAIL DE </w:t>
      </w:r>
      <w:r w:rsidR="001D4ED3">
        <w:rPr>
          <w:rFonts w:asciiTheme="minorHAnsi" w:hAnsiTheme="minorHAnsi"/>
          <w:sz w:val="22"/>
          <w:szCs w:val="22"/>
        </w:rPr>
        <w:t>4,5 JOURS</w:t>
      </w:r>
      <w:r w:rsidRPr="00441BE0">
        <w:rPr>
          <w:rFonts w:asciiTheme="minorHAnsi" w:hAnsiTheme="minorHAnsi"/>
          <w:sz w:val="22"/>
          <w:szCs w:val="22"/>
        </w:rPr>
        <w:t xml:space="preserve"> </w:t>
      </w:r>
    </w:p>
    <w:p w14:paraId="45395AFB" w14:textId="7D7086EB" w:rsidR="004E611D" w:rsidRPr="00441BE0" w:rsidRDefault="004E611D" w:rsidP="004E611D">
      <w:pPr>
        <w:spacing w:line="276" w:lineRule="auto"/>
        <w:jc w:val="both"/>
        <w:rPr>
          <w:rFonts w:asciiTheme="minorHAnsi" w:hAnsiTheme="minorHAnsi"/>
          <w:sz w:val="22"/>
          <w:szCs w:val="22"/>
        </w:rPr>
      </w:pPr>
      <w:r w:rsidRPr="00441BE0">
        <w:rPr>
          <w:rFonts w:asciiTheme="minorHAnsi" w:hAnsiTheme="minorHAnsi"/>
          <w:sz w:val="22"/>
          <w:szCs w:val="22"/>
        </w:rPr>
        <w:t>_______________________________________</w:t>
      </w:r>
      <w:r w:rsidR="001D4ED3">
        <w:rPr>
          <w:rFonts w:asciiTheme="minorHAnsi" w:hAnsiTheme="minorHAnsi"/>
          <w:sz w:val="22"/>
          <w:szCs w:val="22"/>
        </w:rPr>
        <w:t>_____________</w:t>
      </w:r>
      <w:r w:rsidRPr="00441BE0">
        <w:rPr>
          <w:rFonts w:asciiTheme="minorHAnsi" w:hAnsiTheme="minorHAnsi"/>
          <w:sz w:val="22"/>
          <w:szCs w:val="22"/>
        </w:rPr>
        <w:t>________</w:t>
      </w:r>
      <w:r w:rsidR="00D65DBF">
        <w:rPr>
          <w:rFonts w:asciiTheme="minorHAnsi" w:hAnsiTheme="minorHAnsi"/>
          <w:sz w:val="22"/>
          <w:szCs w:val="22"/>
        </w:rPr>
        <w:t>__________</w:t>
      </w:r>
    </w:p>
    <w:p w14:paraId="4A3961F1" w14:textId="77777777" w:rsidR="004E611D" w:rsidRDefault="004E611D" w:rsidP="00C377EF">
      <w:pPr>
        <w:spacing w:line="276" w:lineRule="auto"/>
        <w:jc w:val="both"/>
        <w:rPr>
          <w:rFonts w:asciiTheme="majorHAnsi" w:hAnsiTheme="majorHAnsi" w:cstheme="majorHAnsi"/>
          <w:sz w:val="22"/>
          <w:szCs w:val="22"/>
        </w:rPr>
      </w:pPr>
    </w:p>
    <w:p w14:paraId="5060F261" w14:textId="34F5830A" w:rsidR="00D806E8" w:rsidRPr="003B5BEE" w:rsidRDefault="00D806E8" w:rsidP="00D806E8">
      <w:pPr>
        <w:spacing w:line="276" w:lineRule="auto"/>
        <w:jc w:val="both"/>
        <w:rPr>
          <w:rFonts w:asciiTheme="minorHAnsi" w:hAnsiTheme="minorHAnsi"/>
        </w:rPr>
      </w:pPr>
      <w:r w:rsidRPr="003B5BEE">
        <w:rPr>
          <w:rFonts w:asciiTheme="minorHAnsi" w:hAnsiTheme="minorHAnsi"/>
        </w:rPr>
        <w:t xml:space="preserve">ARTICLE </w:t>
      </w:r>
      <w:r>
        <w:rPr>
          <w:rFonts w:asciiTheme="minorHAnsi" w:hAnsiTheme="minorHAnsi"/>
        </w:rPr>
        <w:t>2</w:t>
      </w:r>
      <w:r w:rsidRPr="003B5BEE">
        <w:rPr>
          <w:rFonts w:asciiTheme="minorHAnsi" w:hAnsiTheme="minorHAnsi"/>
        </w:rPr>
        <w:t>.</w:t>
      </w:r>
      <w:r>
        <w:rPr>
          <w:rFonts w:asciiTheme="minorHAnsi" w:hAnsiTheme="minorHAnsi"/>
        </w:rPr>
        <w:t xml:space="preserve">1 </w:t>
      </w:r>
      <w:r w:rsidRPr="003B5BEE">
        <w:rPr>
          <w:rFonts w:asciiTheme="minorHAnsi" w:hAnsiTheme="minorHAnsi"/>
        </w:rPr>
        <w:t xml:space="preserve">– </w:t>
      </w:r>
      <w:r w:rsidR="00324388">
        <w:rPr>
          <w:rFonts w:asciiTheme="minorHAnsi" w:hAnsiTheme="minorHAnsi"/>
        </w:rPr>
        <w:t>PRINCIPE D’ORGANISATION</w:t>
      </w:r>
    </w:p>
    <w:p w14:paraId="323F4CB4" w14:textId="49B0E0D0" w:rsidR="00D806E8" w:rsidRPr="003B5BEE" w:rsidRDefault="00D806E8" w:rsidP="00D806E8">
      <w:pPr>
        <w:spacing w:line="276" w:lineRule="auto"/>
        <w:jc w:val="both"/>
        <w:rPr>
          <w:rFonts w:asciiTheme="minorHAnsi" w:hAnsiTheme="minorHAnsi"/>
        </w:rPr>
      </w:pPr>
      <w:r w:rsidRPr="003B5BEE">
        <w:rPr>
          <w:rFonts w:asciiTheme="minorHAnsi" w:hAnsiTheme="minorHAnsi"/>
        </w:rPr>
        <w:t>________________</w:t>
      </w:r>
      <w:r w:rsidR="00E574A9">
        <w:rPr>
          <w:rFonts w:asciiTheme="minorHAnsi" w:hAnsiTheme="minorHAnsi"/>
        </w:rPr>
        <w:t>__________________</w:t>
      </w:r>
    </w:p>
    <w:p w14:paraId="3AFE7F28" w14:textId="77777777" w:rsidR="00D806E8" w:rsidRDefault="00D806E8" w:rsidP="00C377EF">
      <w:pPr>
        <w:spacing w:line="276" w:lineRule="auto"/>
        <w:jc w:val="both"/>
        <w:rPr>
          <w:rFonts w:asciiTheme="majorHAnsi" w:hAnsiTheme="majorHAnsi" w:cstheme="majorHAnsi"/>
          <w:sz w:val="22"/>
          <w:szCs w:val="22"/>
        </w:rPr>
      </w:pPr>
    </w:p>
    <w:p w14:paraId="3A350772" w14:textId="77777777" w:rsidR="00FA7E15" w:rsidRDefault="003A7B4A" w:rsidP="003A7B4A">
      <w:pPr>
        <w:spacing w:line="276" w:lineRule="auto"/>
        <w:jc w:val="both"/>
        <w:rPr>
          <w:rFonts w:asciiTheme="minorHAnsi" w:hAnsiTheme="minorHAnsi"/>
          <w:sz w:val="22"/>
          <w:szCs w:val="22"/>
        </w:rPr>
      </w:pPr>
      <w:r w:rsidRPr="003A7B4A">
        <w:rPr>
          <w:rFonts w:asciiTheme="minorHAnsi" w:hAnsiTheme="minorHAnsi"/>
          <w:sz w:val="22"/>
          <w:szCs w:val="22"/>
        </w:rPr>
        <w:t>La durée du travail des salariés sera désormais répartie sur 4</w:t>
      </w:r>
      <w:r w:rsidRPr="00991C99">
        <w:rPr>
          <w:rFonts w:asciiTheme="minorHAnsi" w:hAnsiTheme="minorHAnsi"/>
          <w:sz w:val="22"/>
          <w:szCs w:val="22"/>
        </w:rPr>
        <w:t>,5</w:t>
      </w:r>
      <w:r w:rsidRPr="003A7B4A">
        <w:rPr>
          <w:rFonts w:asciiTheme="minorHAnsi" w:hAnsiTheme="minorHAnsi"/>
          <w:sz w:val="22"/>
          <w:szCs w:val="22"/>
        </w:rPr>
        <w:t xml:space="preserve"> jours et non plus sur 5. </w:t>
      </w:r>
      <w:r w:rsidR="007377FD">
        <w:rPr>
          <w:rFonts w:asciiTheme="minorHAnsi" w:hAnsiTheme="minorHAnsi"/>
          <w:sz w:val="22"/>
          <w:szCs w:val="22"/>
        </w:rPr>
        <w:t xml:space="preserve">Le nombre d’heures </w:t>
      </w:r>
      <w:r w:rsidR="00200DD8">
        <w:rPr>
          <w:rFonts w:asciiTheme="minorHAnsi" w:hAnsiTheme="minorHAnsi"/>
          <w:sz w:val="22"/>
          <w:szCs w:val="22"/>
        </w:rPr>
        <w:t xml:space="preserve">de travail par semaine reste </w:t>
      </w:r>
      <w:r w:rsidR="00BC526C">
        <w:rPr>
          <w:rFonts w:asciiTheme="minorHAnsi" w:hAnsiTheme="minorHAnsi"/>
          <w:sz w:val="22"/>
          <w:szCs w:val="22"/>
        </w:rPr>
        <w:t xml:space="preserve">toutefois </w:t>
      </w:r>
      <w:r w:rsidR="00200DD8">
        <w:rPr>
          <w:rFonts w:asciiTheme="minorHAnsi" w:hAnsiTheme="minorHAnsi"/>
          <w:sz w:val="22"/>
          <w:szCs w:val="22"/>
        </w:rPr>
        <w:t>inchangé.</w:t>
      </w:r>
      <w:r w:rsidR="00C377D4">
        <w:rPr>
          <w:rFonts w:asciiTheme="minorHAnsi" w:hAnsiTheme="minorHAnsi"/>
          <w:sz w:val="22"/>
          <w:szCs w:val="22"/>
        </w:rPr>
        <w:t xml:space="preserve"> </w:t>
      </w:r>
    </w:p>
    <w:p w14:paraId="76F37BAA" w14:textId="77777777" w:rsidR="00FA7E15" w:rsidRDefault="00FA7E15" w:rsidP="003A7B4A">
      <w:pPr>
        <w:spacing w:line="276" w:lineRule="auto"/>
        <w:jc w:val="both"/>
        <w:rPr>
          <w:rFonts w:asciiTheme="minorHAnsi" w:hAnsiTheme="minorHAnsi"/>
          <w:sz w:val="22"/>
          <w:szCs w:val="22"/>
        </w:rPr>
      </w:pPr>
    </w:p>
    <w:p w14:paraId="536E7299" w14:textId="46B71670" w:rsidR="006F12CD" w:rsidRPr="00A56B5B" w:rsidRDefault="00C377D4" w:rsidP="003A7B4A">
      <w:pPr>
        <w:spacing w:line="276" w:lineRule="auto"/>
        <w:jc w:val="both"/>
        <w:rPr>
          <w:rFonts w:asciiTheme="minorHAnsi" w:hAnsiTheme="minorHAnsi"/>
          <w:sz w:val="22"/>
          <w:szCs w:val="22"/>
        </w:rPr>
      </w:pPr>
      <w:r w:rsidRPr="00A56B5B">
        <w:rPr>
          <w:rFonts w:asciiTheme="minorHAnsi" w:hAnsiTheme="minorHAnsi"/>
          <w:sz w:val="22"/>
          <w:szCs w:val="22"/>
        </w:rPr>
        <w:t xml:space="preserve">La durée </w:t>
      </w:r>
      <w:r w:rsidR="00C50DAB">
        <w:rPr>
          <w:rFonts w:asciiTheme="minorHAnsi" w:hAnsiTheme="minorHAnsi"/>
          <w:sz w:val="22"/>
          <w:szCs w:val="22"/>
        </w:rPr>
        <w:t>contractuelle</w:t>
      </w:r>
      <w:r w:rsidRPr="00A56B5B">
        <w:rPr>
          <w:rFonts w:asciiTheme="minorHAnsi" w:hAnsiTheme="minorHAnsi"/>
          <w:sz w:val="22"/>
          <w:szCs w:val="22"/>
        </w:rPr>
        <w:t xml:space="preserve"> de travail est fixée à 36 heures </w:t>
      </w:r>
      <w:r w:rsidR="000866BF">
        <w:rPr>
          <w:rFonts w:asciiTheme="minorHAnsi" w:hAnsiTheme="minorHAnsi"/>
          <w:sz w:val="22"/>
          <w:szCs w:val="22"/>
        </w:rPr>
        <w:t xml:space="preserve">par semaine </w:t>
      </w:r>
      <w:r w:rsidR="00167B85" w:rsidRPr="00A56B5B">
        <w:rPr>
          <w:rFonts w:asciiTheme="minorHAnsi" w:hAnsiTheme="minorHAnsi"/>
          <w:sz w:val="22"/>
          <w:szCs w:val="22"/>
        </w:rPr>
        <w:t>avec 8</w:t>
      </w:r>
      <w:r w:rsidR="00A56B5B" w:rsidRPr="00A56B5B">
        <w:rPr>
          <w:rFonts w:asciiTheme="minorHAnsi" w:hAnsiTheme="minorHAnsi"/>
          <w:sz w:val="22"/>
          <w:szCs w:val="22"/>
        </w:rPr>
        <w:t xml:space="preserve"> </w:t>
      </w:r>
      <w:r w:rsidR="00167B85" w:rsidRPr="00A56B5B">
        <w:rPr>
          <w:rFonts w:asciiTheme="minorHAnsi" w:hAnsiTheme="minorHAnsi"/>
          <w:sz w:val="22"/>
          <w:szCs w:val="22"/>
        </w:rPr>
        <w:t>jours de RTT</w:t>
      </w:r>
      <w:r w:rsidR="00D5041D" w:rsidRPr="00A56B5B">
        <w:rPr>
          <w:rFonts w:asciiTheme="minorHAnsi" w:hAnsiTheme="minorHAnsi"/>
          <w:sz w:val="22"/>
          <w:szCs w:val="22"/>
        </w:rPr>
        <w:t xml:space="preserve"> par an</w:t>
      </w:r>
      <w:r w:rsidR="00EA3976" w:rsidRPr="00A56B5B">
        <w:rPr>
          <w:rFonts w:asciiTheme="minorHAnsi" w:hAnsiTheme="minorHAnsi"/>
          <w:sz w:val="22"/>
          <w:szCs w:val="22"/>
        </w:rPr>
        <w:t>.</w:t>
      </w:r>
    </w:p>
    <w:p w14:paraId="6FB21987" w14:textId="77777777" w:rsidR="00EA3976" w:rsidRPr="00A56B5B" w:rsidRDefault="00EA3976" w:rsidP="003A7B4A">
      <w:pPr>
        <w:spacing w:line="276" w:lineRule="auto"/>
        <w:jc w:val="both"/>
        <w:rPr>
          <w:rFonts w:asciiTheme="minorHAnsi" w:hAnsiTheme="minorHAnsi"/>
          <w:sz w:val="22"/>
          <w:szCs w:val="22"/>
        </w:rPr>
      </w:pPr>
    </w:p>
    <w:p w14:paraId="79E72DC9" w14:textId="0CC50699" w:rsidR="00280B75" w:rsidRDefault="00EA3976" w:rsidP="003A7B4A">
      <w:pPr>
        <w:spacing w:line="276" w:lineRule="auto"/>
        <w:jc w:val="both"/>
        <w:rPr>
          <w:rFonts w:asciiTheme="minorHAnsi" w:hAnsiTheme="minorHAnsi"/>
          <w:sz w:val="22"/>
          <w:szCs w:val="22"/>
        </w:rPr>
      </w:pPr>
      <w:r w:rsidRPr="00A56B5B">
        <w:rPr>
          <w:rFonts w:asciiTheme="minorHAnsi" w:hAnsiTheme="minorHAnsi"/>
          <w:sz w:val="22"/>
          <w:szCs w:val="22"/>
        </w:rPr>
        <w:t xml:space="preserve">La durée </w:t>
      </w:r>
      <w:r w:rsidR="0078078D" w:rsidRPr="00A56B5B">
        <w:rPr>
          <w:rFonts w:asciiTheme="minorHAnsi" w:hAnsiTheme="minorHAnsi"/>
          <w:sz w:val="22"/>
          <w:szCs w:val="22"/>
        </w:rPr>
        <w:t xml:space="preserve">journalière </w:t>
      </w:r>
      <w:r w:rsidR="00582CA2" w:rsidRPr="00A56B5B">
        <w:rPr>
          <w:rFonts w:asciiTheme="minorHAnsi" w:hAnsiTheme="minorHAnsi"/>
          <w:sz w:val="22"/>
          <w:szCs w:val="22"/>
        </w:rPr>
        <w:t xml:space="preserve">de travail </w:t>
      </w:r>
      <w:r w:rsidR="001B2342" w:rsidRPr="00A56B5B">
        <w:rPr>
          <w:rFonts w:asciiTheme="minorHAnsi" w:hAnsiTheme="minorHAnsi"/>
          <w:sz w:val="22"/>
          <w:szCs w:val="22"/>
        </w:rPr>
        <w:t xml:space="preserve">est </w:t>
      </w:r>
      <w:r w:rsidR="0078078D" w:rsidRPr="00A56B5B">
        <w:rPr>
          <w:rFonts w:asciiTheme="minorHAnsi" w:hAnsiTheme="minorHAnsi"/>
          <w:sz w:val="22"/>
          <w:szCs w:val="22"/>
        </w:rPr>
        <w:t>la suivante :</w:t>
      </w:r>
      <w:r w:rsidR="00582CA2" w:rsidRPr="00A56B5B">
        <w:rPr>
          <w:rFonts w:asciiTheme="minorHAnsi" w:hAnsiTheme="minorHAnsi"/>
          <w:sz w:val="22"/>
          <w:szCs w:val="22"/>
        </w:rPr>
        <w:t xml:space="preserve"> 4 </w:t>
      </w:r>
      <w:r w:rsidR="0078078D" w:rsidRPr="00A56B5B">
        <w:rPr>
          <w:rFonts w:asciiTheme="minorHAnsi" w:hAnsiTheme="minorHAnsi"/>
          <w:sz w:val="22"/>
          <w:szCs w:val="22"/>
        </w:rPr>
        <w:t>jour</w:t>
      </w:r>
      <w:r w:rsidR="00F5147F" w:rsidRPr="00A56B5B">
        <w:rPr>
          <w:rFonts w:asciiTheme="minorHAnsi" w:hAnsiTheme="minorHAnsi"/>
          <w:sz w:val="22"/>
          <w:szCs w:val="22"/>
        </w:rPr>
        <w:t>s</w:t>
      </w:r>
      <w:r w:rsidR="0078078D" w:rsidRPr="00A56B5B">
        <w:rPr>
          <w:rFonts w:asciiTheme="minorHAnsi" w:hAnsiTheme="minorHAnsi"/>
          <w:sz w:val="22"/>
          <w:szCs w:val="22"/>
        </w:rPr>
        <w:t xml:space="preserve"> de travail de </w:t>
      </w:r>
      <w:r w:rsidR="00F77E90" w:rsidRPr="00A56B5B">
        <w:rPr>
          <w:rFonts w:asciiTheme="minorHAnsi" w:hAnsiTheme="minorHAnsi"/>
          <w:sz w:val="22"/>
          <w:szCs w:val="22"/>
        </w:rPr>
        <w:t>8 heures</w:t>
      </w:r>
      <w:r w:rsidR="00CF53D3" w:rsidRPr="00A56B5B">
        <w:rPr>
          <w:rFonts w:asciiTheme="minorHAnsi" w:hAnsiTheme="minorHAnsi"/>
          <w:sz w:val="22"/>
          <w:szCs w:val="22"/>
        </w:rPr>
        <w:t xml:space="preserve"> </w:t>
      </w:r>
      <w:r w:rsidR="00151F2B" w:rsidRPr="00A56B5B">
        <w:rPr>
          <w:rFonts w:asciiTheme="minorHAnsi" w:hAnsiTheme="minorHAnsi"/>
          <w:sz w:val="22"/>
          <w:szCs w:val="22"/>
        </w:rPr>
        <w:t xml:space="preserve">et </w:t>
      </w:r>
      <w:r w:rsidR="0078078D" w:rsidRPr="00A56B5B">
        <w:rPr>
          <w:rFonts w:asciiTheme="minorHAnsi" w:hAnsiTheme="minorHAnsi"/>
          <w:sz w:val="22"/>
          <w:szCs w:val="22"/>
        </w:rPr>
        <w:t xml:space="preserve">une demi-journée </w:t>
      </w:r>
      <w:r w:rsidR="00F5147F" w:rsidRPr="00A56B5B">
        <w:rPr>
          <w:rFonts w:asciiTheme="minorHAnsi" w:hAnsiTheme="minorHAnsi"/>
          <w:sz w:val="22"/>
          <w:szCs w:val="22"/>
        </w:rPr>
        <w:t xml:space="preserve">de travail </w:t>
      </w:r>
      <w:r w:rsidR="0078078D" w:rsidRPr="00A56B5B">
        <w:rPr>
          <w:rFonts w:asciiTheme="minorHAnsi" w:hAnsiTheme="minorHAnsi"/>
          <w:sz w:val="22"/>
          <w:szCs w:val="22"/>
        </w:rPr>
        <w:t>de</w:t>
      </w:r>
      <w:r w:rsidR="00151F2B" w:rsidRPr="00A56B5B">
        <w:rPr>
          <w:rFonts w:asciiTheme="minorHAnsi" w:hAnsiTheme="minorHAnsi"/>
          <w:sz w:val="22"/>
          <w:szCs w:val="22"/>
        </w:rPr>
        <w:t xml:space="preserve"> 4 heures</w:t>
      </w:r>
      <w:r w:rsidR="00821FEF" w:rsidRPr="00A56B5B">
        <w:rPr>
          <w:rFonts w:asciiTheme="minorHAnsi" w:hAnsiTheme="minorHAnsi"/>
          <w:sz w:val="22"/>
          <w:szCs w:val="22"/>
        </w:rPr>
        <w:t>.</w:t>
      </w:r>
    </w:p>
    <w:p w14:paraId="04F0F468" w14:textId="77777777" w:rsidR="001872A0" w:rsidRDefault="001872A0" w:rsidP="003A7B4A">
      <w:pPr>
        <w:spacing w:line="276" w:lineRule="auto"/>
        <w:jc w:val="both"/>
        <w:rPr>
          <w:rFonts w:asciiTheme="minorHAnsi" w:hAnsiTheme="minorHAnsi"/>
          <w:sz w:val="22"/>
          <w:szCs w:val="22"/>
        </w:rPr>
      </w:pPr>
    </w:p>
    <w:p w14:paraId="52A049EB" w14:textId="2B8F4CE7" w:rsidR="00280B75" w:rsidRPr="003B5BEE" w:rsidRDefault="00280B75" w:rsidP="00280B75">
      <w:pPr>
        <w:spacing w:line="276" w:lineRule="auto"/>
        <w:jc w:val="both"/>
        <w:rPr>
          <w:rFonts w:asciiTheme="minorHAnsi" w:hAnsiTheme="minorHAnsi"/>
        </w:rPr>
      </w:pPr>
      <w:r w:rsidRPr="003B5BEE">
        <w:rPr>
          <w:rFonts w:asciiTheme="minorHAnsi" w:hAnsiTheme="minorHAnsi"/>
        </w:rPr>
        <w:t xml:space="preserve">ARTICLE </w:t>
      </w:r>
      <w:r>
        <w:rPr>
          <w:rFonts w:asciiTheme="minorHAnsi" w:hAnsiTheme="minorHAnsi"/>
        </w:rPr>
        <w:t>2</w:t>
      </w:r>
      <w:r w:rsidRPr="003B5BEE">
        <w:rPr>
          <w:rFonts w:asciiTheme="minorHAnsi" w:hAnsiTheme="minorHAnsi"/>
        </w:rPr>
        <w:t>.</w:t>
      </w:r>
      <w:r>
        <w:rPr>
          <w:rFonts w:asciiTheme="minorHAnsi" w:hAnsiTheme="minorHAnsi"/>
        </w:rPr>
        <w:t xml:space="preserve">2 </w:t>
      </w:r>
      <w:r w:rsidRPr="003B5BEE">
        <w:rPr>
          <w:rFonts w:asciiTheme="minorHAnsi" w:hAnsiTheme="minorHAnsi"/>
        </w:rPr>
        <w:t xml:space="preserve">– </w:t>
      </w:r>
      <w:r w:rsidR="00220EBB">
        <w:rPr>
          <w:rFonts w:asciiTheme="minorHAnsi" w:hAnsiTheme="minorHAnsi"/>
        </w:rPr>
        <w:t xml:space="preserve">MODALITES PARTICULIERES APPLICABLES </w:t>
      </w:r>
      <w:r w:rsidR="00E557B5">
        <w:rPr>
          <w:rFonts w:asciiTheme="minorHAnsi" w:hAnsiTheme="minorHAnsi"/>
        </w:rPr>
        <w:t>AUX ALTERNANTS ET STAGIAIRES</w:t>
      </w:r>
    </w:p>
    <w:p w14:paraId="300C9DD1" w14:textId="72968E0E" w:rsidR="00821FEF" w:rsidRDefault="00280B75" w:rsidP="003A7B4A">
      <w:pPr>
        <w:spacing w:line="276" w:lineRule="auto"/>
        <w:jc w:val="both"/>
        <w:rPr>
          <w:rFonts w:asciiTheme="minorHAnsi" w:hAnsiTheme="minorHAnsi"/>
          <w:sz w:val="22"/>
          <w:szCs w:val="22"/>
        </w:rPr>
      </w:pPr>
      <w:r>
        <w:rPr>
          <w:rFonts w:asciiTheme="minorHAnsi" w:hAnsiTheme="minorHAnsi"/>
          <w:sz w:val="22"/>
          <w:szCs w:val="22"/>
        </w:rPr>
        <w:t>________________________________________________</w:t>
      </w:r>
      <w:r w:rsidR="00FF15BE">
        <w:rPr>
          <w:rFonts w:asciiTheme="minorHAnsi" w:hAnsiTheme="minorHAnsi"/>
          <w:sz w:val="22"/>
          <w:szCs w:val="22"/>
        </w:rPr>
        <w:t>________________</w:t>
      </w:r>
      <w:r>
        <w:rPr>
          <w:rFonts w:asciiTheme="minorHAnsi" w:hAnsiTheme="minorHAnsi"/>
          <w:sz w:val="22"/>
          <w:szCs w:val="22"/>
        </w:rPr>
        <w:t>__</w:t>
      </w:r>
    </w:p>
    <w:p w14:paraId="3DAB9952" w14:textId="77777777" w:rsidR="00280B75" w:rsidRDefault="00280B75" w:rsidP="003A7B4A">
      <w:pPr>
        <w:spacing w:line="276" w:lineRule="auto"/>
        <w:jc w:val="both"/>
        <w:rPr>
          <w:rFonts w:asciiTheme="minorHAnsi" w:hAnsiTheme="minorHAnsi"/>
          <w:sz w:val="22"/>
          <w:szCs w:val="22"/>
        </w:rPr>
      </w:pPr>
    </w:p>
    <w:p w14:paraId="0E7D053B" w14:textId="4E540E34" w:rsidR="009031E3" w:rsidRPr="009031E3" w:rsidRDefault="009031E3" w:rsidP="009031E3">
      <w:pPr>
        <w:spacing w:line="276" w:lineRule="auto"/>
        <w:jc w:val="both"/>
        <w:rPr>
          <w:rFonts w:asciiTheme="minorHAnsi" w:hAnsiTheme="minorHAnsi"/>
          <w:sz w:val="22"/>
          <w:szCs w:val="22"/>
        </w:rPr>
      </w:pPr>
      <w:r w:rsidRPr="00A56B5B">
        <w:rPr>
          <w:rFonts w:asciiTheme="minorHAnsi" w:hAnsiTheme="minorHAnsi"/>
          <w:sz w:val="22"/>
          <w:szCs w:val="22"/>
        </w:rPr>
        <w:t xml:space="preserve">Pour les stagiaires, les salariés en contrat d’apprentissage ou de professionnalisation, la durée </w:t>
      </w:r>
      <w:r w:rsidR="00634E70" w:rsidRPr="00A56B5B">
        <w:rPr>
          <w:rFonts w:asciiTheme="minorHAnsi" w:hAnsiTheme="minorHAnsi"/>
          <w:sz w:val="22"/>
          <w:szCs w:val="22"/>
        </w:rPr>
        <w:t xml:space="preserve">hebdomadaire </w:t>
      </w:r>
      <w:r w:rsidRPr="00A56B5B">
        <w:rPr>
          <w:rFonts w:asciiTheme="minorHAnsi" w:hAnsiTheme="minorHAnsi"/>
          <w:sz w:val="22"/>
          <w:szCs w:val="22"/>
        </w:rPr>
        <w:t>d</w:t>
      </w:r>
      <w:r w:rsidR="00634E70" w:rsidRPr="00A56B5B">
        <w:rPr>
          <w:rFonts w:asciiTheme="minorHAnsi" w:hAnsiTheme="minorHAnsi"/>
          <w:sz w:val="22"/>
          <w:szCs w:val="22"/>
        </w:rPr>
        <w:t>e</w:t>
      </w:r>
      <w:r w:rsidRPr="00A56B5B">
        <w:rPr>
          <w:rFonts w:asciiTheme="minorHAnsi" w:hAnsiTheme="minorHAnsi"/>
          <w:sz w:val="22"/>
          <w:szCs w:val="22"/>
        </w:rPr>
        <w:t xml:space="preserve"> travail reste fixée à 35 heures, répartie sur 4,5 jours.</w:t>
      </w:r>
    </w:p>
    <w:p w14:paraId="5D015DDB" w14:textId="77777777" w:rsidR="00280B75" w:rsidRDefault="00280B75" w:rsidP="003A7B4A">
      <w:pPr>
        <w:spacing w:line="276" w:lineRule="auto"/>
        <w:jc w:val="both"/>
        <w:rPr>
          <w:rFonts w:asciiTheme="minorHAnsi" w:hAnsiTheme="minorHAnsi"/>
          <w:sz w:val="22"/>
          <w:szCs w:val="22"/>
        </w:rPr>
      </w:pPr>
    </w:p>
    <w:p w14:paraId="1FCE075D" w14:textId="78F174A7" w:rsidR="003960F1" w:rsidRPr="003B5BEE" w:rsidRDefault="003960F1" w:rsidP="003960F1">
      <w:pPr>
        <w:spacing w:line="276" w:lineRule="auto"/>
        <w:jc w:val="both"/>
        <w:rPr>
          <w:rFonts w:asciiTheme="minorHAnsi" w:hAnsiTheme="minorHAnsi"/>
        </w:rPr>
      </w:pPr>
      <w:r w:rsidRPr="003B5BEE">
        <w:rPr>
          <w:rFonts w:asciiTheme="minorHAnsi" w:hAnsiTheme="minorHAnsi"/>
        </w:rPr>
        <w:t xml:space="preserve">ARTICLE </w:t>
      </w:r>
      <w:r>
        <w:rPr>
          <w:rFonts w:asciiTheme="minorHAnsi" w:hAnsiTheme="minorHAnsi"/>
        </w:rPr>
        <w:t>2</w:t>
      </w:r>
      <w:r w:rsidRPr="003B5BEE">
        <w:rPr>
          <w:rFonts w:asciiTheme="minorHAnsi" w:hAnsiTheme="minorHAnsi"/>
        </w:rPr>
        <w:t>.</w:t>
      </w:r>
      <w:r w:rsidR="00406715">
        <w:rPr>
          <w:rFonts w:asciiTheme="minorHAnsi" w:hAnsiTheme="minorHAnsi"/>
        </w:rPr>
        <w:t>3</w:t>
      </w:r>
      <w:r>
        <w:rPr>
          <w:rFonts w:asciiTheme="minorHAnsi" w:hAnsiTheme="minorHAnsi"/>
        </w:rPr>
        <w:t xml:space="preserve"> </w:t>
      </w:r>
      <w:r w:rsidRPr="003B5BEE">
        <w:rPr>
          <w:rFonts w:asciiTheme="minorHAnsi" w:hAnsiTheme="minorHAnsi"/>
        </w:rPr>
        <w:t xml:space="preserve">– </w:t>
      </w:r>
      <w:r w:rsidR="009549E6">
        <w:rPr>
          <w:rFonts w:asciiTheme="minorHAnsi" w:hAnsiTheme="minorHAnsi"/>
        </w:rPr>
        <w:t>FIXATION D</w:t>
      </w:r>
      <w:r w:rsidR="00406715">
        <w:rPr>
          <w:rFonts w:asciiTheme="minorHAnsi" w:hAnsiTheme="minorHAnsi"/>
        </w:rPr>
        <w:t>E LA DEMI-</w:t>
      </w:r>
      <w:r w:rsidR="009549E6">
        <w:rPr>
          <w:rFonts w:asciiTheme="minorHAnsi" w:hAnsiTheme="minorHAnsi"/>
        </w:rPr>
        <w:t>JOUR</w:t>
      </w:r>
      <w:r w:rsidR="00406715">
        <w:rPr>
          <w:rFonts w:asciiTheme="minorHAnsi" w:hAnsiTheme="minorHAnsi"/>
        </w:rPr>
        <w:t>NEE</w:t>
      </w:r>
      <w:r w:rsidR="009549E6">
        <w:rPr>
          <w:rFonts w:asciiTheme="minorHAnsi" w:hAnsiTheme="minorHAnsi"/>
        </w:rPr>
        <w:t xml:space="preserve"> NON TRAVAILLÉ</w:t>
      </w:r>
      <w:r w:rsidR="00406715">
        <w:rPr>
          <w:rFonts w:asciiTheme="minorHAnsi" w:hAnsiTheme="minorHAnsi"/>
        </w:rPr>
        <w:t>E</w:t>
      </w:r>
    </w:p>
    <w:p w14:paraId="3DFD45F0" w14:textId="62153655" w:rsidR="003960F1" w:rsidRPr="003B5BEE" w:rsidRDefault="003960F1" w:rsidP="003960F1">
      <w:pPr>
        <w:spacing w:line="276" w:lineRule="auto"/>
        <w:jc w:val="both"/>
        <w:rPr>
          <w:rFonts w:asciiTheme="minorHAnsi" w:hAnsiTheme="minorHAnsi"/>
        </w:rPr>
      </w:pPr>
      <w:r w:rsidRPr="003B5BEE">
        <w:rPr>
          <w:rFonts w:asciiTheme="minorHAnsi" w:hAnsiTheme="minorHAnsi"/>
        </w:rPr>
        <w:t>_____________________________</w:t>
      </w:r>
      <w:r>
        <w:rPr>
          <w:rFonts w:asciiTheme="minorHAnsi" w:hAnsiTheme="minorHAnsi"/>
        </w:rPr>
        <w:t>_____</w:t>
      </w:r>
      <w:r w:rsidRPr="003B5BEE">
        <w:rPr>
          <w:rFonts w:asciiTheme="minorHAnsi" w:hAnsiTheme="minorHAnsi"/>
        </w:rPr>
        <w:t>_</w:t>
      </w:r>
      <w:r w:rsidR="009549E6">
        <w:rPr>
          <w:rFonts w:asciiTheme="minorHAnsi" w:hAnsiTheme="minorHAnsi"/>
        </w:rPr>
        <w:t>________</w:t>
      </w:r>
      <w:r w:rsidRPr="003B5BEE">
        <w:rPr>
          <w:rFonts w:asciiTheme="minorHAnsi" w:hAnsiTheme="minorHAnsi"/>
        </w:rPr>
        <w:t>_________</w:t>
      </w:r>
    </w:p>
    <w:p w14:paraId="73AE813B" w14:textId="77777777" w:rsidR="00991C99" w:rsidRPr="003A7B4A" w:rsidRDefault="00991C99" w:rsidP="003A7B4A">
      <w:pPr>
        <w:spacing w:line="276" w:lineRule="auto"/>
        <w:jc w:val="both"/>
        <w:rPr>
          <w:rFonts w:asciiTheme="minorHAnsi" w:hAnsiTheme="minorHAnsi"/>
          <w:sz w:val="22"/>
          <w:szCs w:val="22"/>
        </w:rPr>
      </w:pPr>
    </w:p>
    <w:p w14:paraId="2E8151A1" w14:textId="2DC3F459" w:rsidR="00E74A87" w:rsidRDefault="00277FE4" w:rsidP="00277FE4">
      <w:pPr>
        <w:spacing w:line="276" w:lineRule="auto"/>
        <w:jc w:val="both"/>
        <w:rPr>
          <w:rFonts w:asciiTheme="minorHAnsi" w:hAnsiTheme="minorHAnsi"/>
          <w:sz w:val="22"/>
          <w:szCs w:val="22"/>
        </w:rPr>
      </w:pPr>
      <w:r w:rsidRPr="00277FE4">
        <w:rPr>
          <w:rFonts w:asciiTheme="minorHAnsi" w:hAnsiTheme="minorHAnsi"/>
          <w:sz w:val="22"/>
          <w:szCs w:val="22"/>
        </w:rPr>
        <w:t>L</w:t>
      </w:r>
      <w:r w:rsidRPr="00D66B5D">
        <w:rPr>
          <w:rFonts w:asciiTheme="minorHAnsi" w:hAnsiTheme="minorHAnsi"/>
          <w:sz w:val="22"/>
          <w:szCs w:val="22"/>
        </w:rPr>
        <w:t>a demi-</w:t>
      </w:r>
      <w:r w:rsidRPr="00277FE4">
        <w:rPr>
          <w:rFonts w:asciiTheme="minorHAnsi" w:hAnsiTheme="minorHAnsi"/>
          <w:sz w:val="22"/>
          <w:szCs w:val="22"/>
        </w:rPr>
        <w:t>jour</w:t>
      </w:r>
      <w:r w:rsidRPr="00D66B5D">
        <w:rPr>
          <w:rFonts w:asciiTheme="minorHAnsi" w:hAnsiTheme="minorHAnsi"/>
          <w:sz w:val="22"/>
          <w:szCs w:val="22"/>
        </w:rPr>
        <w:t>née</w:t>
      </w:r>
      <w:r w:rsidRPr="00277FE4">
        <w:rPr>
          <w:rFonts w:asciiTheme="minorHAnsi" w:hAnsiTheme="minorHAnsi"/>
          <w:sz w:val="22"/>
          <w:szCs w:val="22"/>
        </w:rPr>
        <w:t xml:space="preserve"> non travaillé</w:t>
      </w:r>
      <w:r w:rsidRPr="00D66B5D">
        <w:rPr>
          <w:rFonts w:asciiTheme="minorHAnsi" w:hAnsiTheme="minorHAnsi"/>
          <w:sz w:val="22"/>
          <w:szCs w:val="22"/>
        </w:rPr>
        <w:t>e</w:t>
      </w:r>
      <w:r w:rsidRPr="00277FE4">
        <w:rPr>
          <w:rFonts w:asciiTheme="minorHAnsi" w:hAnsiTheme="minorHAnsi"/>
          <w:sz w:val="22"/>
          <w:szCs w:val="22"/>
        </w:rPr>
        <w:t xml:space="preserve"> </w:t>
      </w:r>
      <w:r w:rsidR="00210810">
        <w:rPr>
          <w:rFonts w:asciiTheme="minorHAnsi" w:hAnsiTheme="minorHAnsi"/>
          <w:sz w:val="22"/>
          <w:szCs w:val="22"/>
        </w:rPr>
        <w:t>est « fixe », c’est-à-dire identique chaque semaine de 4,5 jours travaillés.</w:t>
      </w:r>
    </w:p>
    <w:p w14:paraId="004CDCC0" w14:textId="77777777" w:rsidR="00375CEE" w:rsidRDefault="00375CEE" w:rsidP="00277FE4">
      <w:pPr>
        <w:spacing w:line="276" w:lineRule="auto"/>
        <w:jc w:val="both"/>
        <w:rPr>
          <w:rFonts w:asciiTheme="minorHAnsi" w:hAnsiTheme="minorHAnsi"/>
          <w:sz w:val="22"/>
          <w:szCs w:val="22"/>
        </w:rPr>
      </w:pPr>
    </w:p>
    <w:p w14:paraId="3A4274BF" w14:textId="294C77E5" w:rsidR="00375CEE" w:rsidRDefault="00611E18" w:rsidP="00375CEE">
      <w:pPr>
        <w:spacing w:line="276" w:lineRule="auto"/>
        <w:jc w:val="both"/>
        <w:rPr>
          <w:rFonts w:asciiTheme="minorHAnsi" w:hAnsiTheme="minorHAnsi"/>
          <w:sz w:val="22"/>
          <w:szCs w:val="22"/>
        </w:rPr>
      </w:pPr>
      <w:r>
        <w:rPr>
          <w:rFonts w:asciiTheme="minorHAnsi" w:hAnsiTheme="minorHAnsi"/>
          <w:sz w:val="22"/>
          <w:szCs w:val="22"/>
        </w:rPr>
        <w:t>Par principe, la</w:t>
      </w:r>
      <w:r w:rsidR="00375CEE" w:rsidRPr="00375CEE">
        <w:rPr>
          <w:rFonts w:asciiTheme="minorHAnsi" w:hAnsiTheme="minorHAnsi"/>
          <w:sz w:val="22"/>
          <w:szCs w:val="22"/>
        </w:rPr>
        <w:t xml:space="preserve"> </w:t>
      </w:r>
      <w:r w:rsidR="00375CEE">
        <w:rPr>
          <w:rFonts w:asciiTheme="minorHAnsi" w:hAnsiTheme="minorHAnsi"/>
          <w:sz w:val="22"/>
          <w:szCs w:val="22"/>
        </w:rPr>
        <w:t>demi-</w:t>
      </w:r>
      <w:r w:rsidR="00375CEE" w:rsidRPr="00375CEE">
        <w:rPr>
          <w:rFonts w:asciiTheme="minorHAnsi" w:hAnsiTheme="minorHAnsi"/>
          <w:sz w:val="22"/>
          <w:szCs w:val="22"/>
        </w:rPr>
        <w:t xml:space="preserve">journée non travaillée </w:t>
      </w:r>
      <w:r w:rsidR="0044260D">
        <w:rPr>
          <w:rFonts w:asciiTheme="minorHAnsi" w:hAnsiTheme="minorHAnsi"/>
          <w:sz w:val="22"/>
          <w:szCs w:val="22"/>
        </w:rPr>
        <w:t xml:space="preserve">ne </w:t>
      </w:r>
      <w:r w:rsidR="00375CEE" w:rsidRPr="00375CEE">
        <w:rPr>
          <w:rFonts w:asciiTheme="minorHAnsi" w:hAnsiTheme="minorHAnsi"/>
          <w:sz w:val="22"/>
          <w:szCs w:val="22"/>
        </w:rPr>
        <w:t xml:space="preserve">pourra être positionnée </w:t>
      </w:r>
      <w:r w:rsidR="0044260D">
        <w:rPr>
          <w:rFonts w:asciiTheme="minorHAnsi" w:hAnsiTheme="minorHAnsi"/>
          <w:sz w:val="22"/>
          <w:szCs w:val="22"/>
        </w:rPr>
        <w:t>que sur les</w:t>
      </w:r>
      <w:r w:rsidR="00085D88">
        <w:rPr>
          <w:rFonts w:asciiTheme="minorHAnsi" w:hAnsiTheme="minorHAnsi"/>
          <w:sz w:val="22"/>
          <w:szCs w:val="22"/>
        </w:rPr>
        <w:t xml:space="preserve"> jours suivants : mercredi après-midi ou vendredi après-midi. </w:t>
      </w:r>
    </w:p>
    <w:p w14:paraId="78CB6B41" w14:textId="77777777" w:rsidR="0044260D" w:rsidRDefault="0044260D" w:rsidP="00375CEE">
      <w:pPr>
        <w:spacing w:line="276" w:lineRule="auto"/>
        <w:jc w:val="both"/>
        <w:rPr>
          <w:rFonts w:asciiTheme="minorHAnsi" w:hAnsiTheme="minorHAnsi"/>
          <w:sz w:val="22"/>
          <w:szCs w:val="22"/>
        </w:rPr>
      </w:pPr>
    </w:p>
    <w:p w14:paraId="26185F54" w14:textId="080089F4" w:rsidR="00DE097C" w:rsidRDefault="006A446A" w:rsidP="00277FE4">
      <w:pPr>
        <w:spacing w:line="276" w:lineRule="auto"/>
        <w:jc w:val="both"/>
        <w:rPr>
          <w:rFonts w:asciiTheme="minorHAnsi" w:hAnsiTheme="minorHAnsi"/>
          <w:sz w:val="22"/>
          <w:szCs w:val="22"/>
        </w:rPr>
      </w:pPr>
      <w:r>
        <w:rPr>
          <w:rFonts w:asciiTheme="minorHAnsi" w:hAnsiTheme="minorHAnsi"/>
          <w:sz w:val="22"/>
          <w:szCs w:val="22"/>
        </w:rPr>
        <w:t xml:space="preserve">Le choix </w:t>
      </w:r>
      <w:r w:rsidR="00FE1CC3">
        <w:rPr>
          <w:rFonts w:asciiTheme="minorHAnsi" w:hAnsiTheme="minorHAnsi"/>
          <w:sz w:val="22"/>
          <w:szCs w:val="22"/>
        </w:rPr>
        <w:t>de la demi-journée non travaillée s’effectue</w:t>
      </w:r>
      <w:r w:rsidR="00277FE4" w:rsidRPr="00D66B5D">
        <w:rPr>
          <w:rFonts w:asciiTheme="minorHAnsi" w:hAnsiTheme="minorHAnsi"/>
          <w:sz w:val="22"/>
          <w:szCs w:val="22"/>
        </w:rPr>
        <w:t xml:space="preserve"> </w:t>
      </w:r>
      <w:r w:rsidR="00BD2977">
        <w:rPr>
          <w:rFonts w:asciiTheme="minorHAnsi" w:hAnsiTheme="minorHAnsi"/>
          <w:sz w:val="22"/>
          <w:szCs w:val="22"/>
        </w:rPr>
        <w:t xml:space="preserve">chaque année </w:t>
      </w:r>
      <w:r w:rsidR="00277FE4" w:rsidRPr="00277FE4">
        <w:rPr>
          <w:rFonts w:asciiTheme="minorHAnsi" w:hAnsiTheme="minorHAnsi"/>
          <w:sz w:val="22"/>
          <w:szCs w:val="22"/>
        </w:rPr>
        <w:t xml:space="preserve">en lien avec </w:t>
      </w:r>
      <w:r w:rsidR="00277FE4" w:rsidRPr="00D66B5D">
        <w:rPr>
          <w:rFonts w:asciiTheme="minorHAnsi" w:hAnsiTheme="minorHAnsi"/>
          <w:sz w:val="22"/>
          <w:szCs w:val="22"/>
        </w:rPr>
        <w:t>la Direction</w:t>
      </w:r>
      <w:r w:rsidR="00277FE4" w:rsidRPr="00277FE4">
        <w:rPr>
          <w:rFonts w:asciiTheme="minorHAnsi" w:hAnsiTheme="minorHAnsi"/>
          <w:sz w:val="22"/>
          <w:szCs w:val="22"/>
        </w:rPr>
        <w:t xml:space="preserve"> en fonction des nécessités de service et des souhaits émis par les salariés. </w:t>
      </w:r>
      <w:r w:rsidR="00014416">
        <w:rPr>
          <w:rFonts w:asciiTheme="minorHAnsi" w:hAnsiTheme="minorHAnsi"/>
          <w:sz w:val="22"/>
          <w:szCs w:val="22"/>
        </w:rPr>
        <w:t>L</w:t>
      </w:r>
      <w:r w:rsidR="00072B26">
        <w:rPr>
          <w:rFonts w:asciiTheme="minorHAnsi" w:hAnsiTheme="minorHAnsi"/>
          <w:sz w:val="22"/>
          <w:szCs w:val="22"/>
        </w:rPr>
        <w:t>e cas échéant, la</w:t>
      </w:r>
      <w:r w:rsidR="00014416">
        <w:rPr>
          <w:rFonts w:asciiTheme="minorHAnsi" w:hAnsiTheme="minorHAnsi"/>
          <w:sz w:val="22"/>
          <w:szCs w:val="22"/>
        </w:rPr>
        <w:t xml:space="preserve"> Direction pourra être amenée à effectuer des arbitrages, </w:t>
      </w:r>
      <w:r w:rsidR="008D5715">
        <w:rPr>
          <w:rFonts w:asciiTheme="minorHAnsi" w:hAnsiTheme="minorHAnsi"/>
          <w:sz w:val="22"/>
          <w:szCs w:val="22"/>
        </w:rPr>
        <w:t xml:space="preserve">en fonction de critères objectifs </w:t>
      </w:r>
      <w:r w:rsidR="00FE30C9">
        <w:rPr>
          <w:rFonts w:asciiTheme="minorHAnsi" w:hAnsiTheme="minorHAnsi"/>
          <w:sz w:val="22"/>
          <w:szCs w:val="22"/>
        </w:rPr>
        <w:t xml:space="preserve">tels </w:t>
      </w:r>
      <w:r w:rsidR="008D5715">
        <w:rPr>
          <w:rFonts w:asciiTheme="minorHAnsi" w:hAnsiTheme="minorHAnsi"/>
          <w:sz w:val="22"/>
          <w:szCs w:val="22"/>
        </w:rPr>
        <w:t xml:space="preserve">que l’ancienneté, la nature du </w:t>
      </w:r>
      <w:r w:rsidR="00C40EF3">
        <w:rPr>
          <w:rFonts w:asciiTheme="minorHAnsi" w:hAnsiTheme="minorHAnsi"/>
          <w:sz w:val="22"/>
          <w:szCs w:val="22"/>
        </w:rPr>
        <w:t xml:space="preserve">poste de travail et la situation personnelle et familiale. </w:t>
      </w:r>
    </w:p>
    <w:p w14:paraId="7084911B" w14:textId="77777777" w:rsidR="00530B55" w:rsidRDefault="00530B55" w:rsidP="00277FE4">
      <w:pPr>
        <w:spacing w:line="276" w:lineRule="auto"/>
        <w:jc w:val="both"/>
        <w:rPr>
          <w:rFonts w:asciiTheme="minorHAnsi" w:hAnsiTheme="minorHAnsi"/>
          <w:sz w:val="22"/>
          <w:szCs w:val="22"/>
        </w:rPr>
      </w:pPr>
    </w:p>
    <w:p w14:paraId="5B85F827" w14:textId="5905F436" w:rsidR="00530B55" w:rsidRDefault="00530B55" w:rsidP="00277FE4">
      <w:pPr>
        <w:spacing w:line="276" w:lineRule="auto"/>
        <w:jc w:val="both"/>
        <w:rPr>
          <w:rFonts w:asciiTheme="minorHAnsi" w:hAnsiTheme="minorHAnsi"/>
          <w:sz w:val="22"/>
          <w:szCs w:val="22"/>
        </w:rPr>
      </w:pPr>
      <w:r>
        <w:rPr>
          <w:rFonts w:asciiTheme="minorHAnsi" w:hAnsiTheme="minorHAnsi"/>
          <w:sz w:val="22"/>
          <w:szCs w:val="22"/>
        </w:rPr>
        <w:t xml:space="preserve">Il est rappelé </w:t>
      </w:r>
      <w:r w:rsidR="004F4F88">
        <w:rPr>
          <w:rFonts w:asciiTheme="minorHAnsi" w:hAnsiTheme="minorHAnsi"/>
          <w:sz w:val="22"/>
          <w:szCs w:val="22"/>
        </w:rPr>
        <w:t xml:space="preserve">que </w:t>
      </w:r>
      <w:r w:rsidR="00D47D9D">
        <w:rPr>
          <w:rFonts w:asciiTheme="minorHAnsi" w:hAnsiTheme="minorHAnsi"/>
          <w:sz w:val="22"/>
          <w:szCs w:val="22"/>
        </w:rPr>
        <w:t xml:space="preserve">le </w:t>
      </w:r>
      <w:r w:rsidR="008023FB" w:rsidRPr="008023FB">
        <w:rPr>
          <w:rFonts w:asciiTheme="minorHAnsi" w:hAnsiTheme="minorHAnsi"/>
          <w:sz w:val="22"/>
          <w:szCs w:val="22"/>
        </w:rPr>
        <w:t>dispositif de la semaine </w:t>
      </w:r>
      <w:r w:rsidR="00F146E7">
        <w:rPr>
          <w:rFonts w:asciiTheme="minorHAnsi" w:hAnsiTheme="minorHAnsi"/>
          <w:sz w:val="22"/>
          <w:szCs w:val="22"/>
        </w:rPr>
        <w:t xml:space="preserve">de travail </w:t>
      </w:r>
      <w:r w:rsidR="008023FB" w:rsidRPr="008023FB">
        <w:rPr>
          <w:rFonts w:asciiTheme="minorHAnsi" w:hAnsiTheme="minorHAnsi"/>
          <w:sz w:val="22"/>
          <w:szCs w:val="22"/>
        </w:rPr>
        <w:t>de 4</w:t>
      </w:r>
      <w:r w:rsidR="006332C4">
        <w:rPr>
          <w:rFonts w:asciiTheme="minorHAnsi" w:hAnsiTheme="minorHAnsi"/>
          <w:sz w:val="22"/>
          <w:szCs w:val="22"/>
        </w:rPr>
        <w:t>,5</w:t>
      </w:r>
      <w:r w:rsidR="008023FB" w:rsidRPr="008023FB">
        <w:rPr>
          <w:rFonts w:asciiTheme="minorHAnsi" w:hAnsiTheme="minorHAnsi"/>
          <w:sz w:val="22"/>
          <w:szCs w:val="22"/>
        </w:rPr>
        <w:t> jours s'applique uniquement au cours des semaines ne comprenant pas de jours fériés ou de jours de congés payés</w:t>
      </w:r>
      <w:r w:rsidR="00BB27B4">
        <w:rPr>
          <w:rFonts w:asciiTheme="minorHAnsi" w:hAnsiTheme="minorHAnsi"/>
          <w:sz w:val="22"/>
          <w:szCs w:val="22"/>
        </w:rPr>
        <w:t xml:space="preserve">, sans solde, </w:t>
      </w:r>
      <w:r w:rsidR="005A3C18">
        <w:rPr>
          <w:rFonts w:asciiTheme="minorHAnsi" w:hAnsiTheme="minorHAnsi"/>
          <w:sz w:val="22"/>
          <w:szCs w:val="22"/>
        </w:rPr>
        <w:t>RTT</w:t>
      </w:r>
      <w:r w:rsidR="00BB27B4">
        <w:rPr>
          <w:rFonts w:asciiTheme="minorHAnsi" w:hAnsiTheme="minorHAnsi"/>
          <w:sz w:val="22"/>
          <w:szCs w:val="22"/>
        </w:rPr>
        <w:t xml:space="preserve"> ou absence pour maladie</w:t>
      </w:r>
      <w:r w:rsidR="00612551">
        <w:rPr>
          <w:rFonts w:asciiTheme="minorHAnsi" w:hAnsiTheme="minorHAnsi"/>
          <w:sz w:val="22"/>
          <w:szCs w:val="22"/>
        </w:rPr>
        <w:t>.</w:t>
      </w:r>
      <w:r w:rsidR="00780337">
        <w:rPr>
          <w:rFonts w:asciiTheme="minorHAnsi" w:hAnsiTheme="minorHAnsi"/>
          <w:sz w:val="22"/>
          <w:szCs w:val="22"/>
        </w:rPr>
        <w:t xml:space="preserve"> </w:t>
      </w:r>
    </w:p>
    <w:p w14:paraId="4E0D67EC" w14:textId="77777777" w:rsidR="00262BAB" w:rsidRDefault="00262BAB" w:rsidP="00277FE4">
      <w:pPr>
        <w:spacing w:line="276" w:lineRule="auto"/>
        <w:jc w:val="both"/>
        <w:rPr>
          <w:rFonts w:asciiTheme="minorHAnsi" w:hAnsiTheme="minorHAnsi"/>
          <w:sz w:val="22"/>
          <w:szCs w:val="22"/>
        </w:rPr>
      </w:pPr>
    </w:p>
    <w:p w14:paraId="07203EAF" w14:textId="77777777" w:rsidR="00C6707F" w:rsidRDefault="002940D7" w:rsidP="00262BAB">
      <w:pPr>
        <w:spacing w:line="276" w:lineRule="auto"/>
        <w:jc w:val="both"/>
        <w:rPr>
          <w:rFonts w:asciiTheme="minorHAnsi" w:hAnsiTheme="minorHAnsi"/>
          <w:sz w:val="22"/>
          <w:szCs w:val="22"/>
        </w:rPr>
      </w:pPr>
      <w:r>
        <w:rPr>
          <w:rFonts w:asciiTheme="minorHAnsi" w:hAnsiTheme="minorHAnsi"/>
          <w:sz w:val="22"/>
          <w:szCs w:val="22"/>
        </w:rPr>
        <w:t>Par principe, la</w:t>
      </w:r>
      <w:r w:rsidR="00262BAB" w:rsidRPr="00441A42">
        <w:rPr>
          <w:rFonts w:asciiTheme="minorHAnsi" w:hAnsiTheme="minorHAnsi"/>
          <w:sz w:val="22"/>
          <w:szCs w:val="22"/>
        </w:rPr>
        <w:t xml:space="preserve"> demi-journée non travaillée ne peut faire l’objet d’un report lorsqu’elle n’a pas pu être effectivement observée au titre d’une semaine</w:t>
      </w:r>
      <w:r>
        <w:rPr>
          <w:rFonts w:asciiTheme="minorHAnsi" w:hAnsiTheme="minorHAnsi"/>
          <w:sz w:val="22"/>
          <w:szCs w:val="22"/>
        </w:rPr>
        <w:t xml:space="preserve">. </w:t>
      </w:r>
    </w:p>
    <w:p w14:paraId="660A7BD1" w14:textId="77777777" w:rsidR="00C6707F" w:rsidRDefault="00C6707F" w:rsidP="00262BAB">
      <w:pPr>
        <w:spacing w:line="276" w:lineRule="auto"/>
        <w:jc w:val="both"/>
        <w:rPr>
          <w:rFonts w:asciiTheme="minorHAnsi" w:hAnsiTheme="minorHAnsi"/>
          <w:sz w:val="22"/>
          <w:szCs w:val="22"/>
        </w:rPr>
      </w:pPr>
    </w:p>
    <w:p w14:paraId="393DB03A" w14:textId="34F8D81A" w:rsidR="002940D7" w:rsidRDefault="002E78B9" w:rsidP="00262BAB">
      <w:pPr>
        <w:spacing w:line="276" w:lineRule="auto"/>
        <w:jc w:val="both"/>
        <w:rPr>
          <w:rFonts w:asciiTheme="minorHAnsi" w:hAnsiTheme="minorHAnsi"/>
          <w:sz w:val="22"/>
          <w:szCs w:val="22"/>
        </w:rPr>
      </w:pPr>
      <w:r>
        <w:rPr>
          <w:rFonts w:asciiTheme="minorHAnsi" w:hAnsiTheme="minorHAnsi"/>
          <w:sz w:val="22"/>
          <w:szCs w:val="22"/>
        </w:rPr>
        <w:t>Toutefois, et à</w:t>
      </w:r>
      <w:r w:rsidR="00853C83">
        <w:rPr>
          <w:rFonts w:asciiTheme="minorHAnsi" w:hAnsiTheme="minorHAnsi"/>
          <w:sz w:val="22"/>
          <w:szCs w:val="22"/>
        </w:rPr>
        <w:t xml:space="preserve"> titre </w:t>
      </w:r>
      <w:r>
        <w:rPr>
          <w:rFonts w:asciiTheme="minorHAnsi" w:hAnsiTheme="minorHAnsi"/>
          <w:sz w:val="22"/>
          <w:szCs w:val="22"/>
        </w:rPr>
        <w:t xml:space="preserve">très </w:t>
      </w:r>
      <w:r w:rsidR="002940D7">
        <w:rPr>
          <w:rFonts w:asciiTheme="minorHAnsi" w:hAnsiTheme="minorHAnsi"/>
          <w:sz w:val="22"/>
          <w:szCs w:val="22"/>
        </w:rPr>
        <w:t>exceptionnel, l</w:t>
      </w:r>
      <w:r w:rsidR="002940D7" w:rsidRPr="00022263">
        <w:rPr>
          <w:rFonts w:asciiTheme="minorHAnsi" w:hAnsiTheme="minorHAnsi"/>
          <w:sz w:val="22"/>
          <w:szCs w:val="22"/>
        </w:rPr>
        <w:t>e salarié p</w:t>
      </w:r>
      <w:r w:rsidR="002940D7">
        <w:rPr>
          <w:rFonts w:asciiTheme="minorHAnsi" w:hAnsiTheme="minorHAnsi"/>
          <w:sz w:val="22"/>
          <w:szCs w:val="22"/>
        </w:rPr>
        <w:t>eut</w:t>
      </w:r>
      <w:r w:rsidR="002940D7" w:rsidRPr="00022263">
        <w:rPr>
          <w:rFonts w:asciiTheme="minorHAnsi" w:hAnsiTheme="minorHAnsi"/>
          <w:sz w:val="22"/>
          <w:szCs w:val="22"/>
        </w:rPr>
        <w:t xml:space="preserve"> demander un</w:t>
      </w:r>
      <w:r w:rsidR="002940D7">
        <w:rPr>
          <w:rFonts w:asciiTheme="minorHAnsi" w:hAnsiTheme="minorHAnsi"/>
          <w:sz w:val="22"/>
          <w:szCs w:val="22"/>
        </w:rPr>
        <w:t xml:space="preserve"> report </w:t>
      </w:r>
      <w:r w:rsidR="002940D7" w:rsidRPr="00022263">
        <w:rPr>
          <w:rFonts w:asciiTheme="minorHAnsi" w:hAnsiTheme="minorHAnsi"/>
          <w:sz w:val="22"/>
          <w:szCs w:val="22"/>
        </w:rPr>
        <w:t>de sa demi-journée non-travaillée</w:t>
      </w:r>
      <w:r w:rsidR="002940D7">
        <w:rPr>
          <w:rFonts w:asciiTheme="minorHAnsi" w:hAnsiTheme="minorHAnsi"/>
          <w:sz w:val="22"/>
          <w:szCs w:val="22"/>
        </w:rPr>
        <w:t xml:space="preserve"> la semaine suivante afin de bénéficier d’une journée entière non travaillée</w:t>
      </w:r>
      <w:r w:rsidR="002940D7" w:rsidRPr="00022263">
        <w:rPr>
          <w:rFonts w:asciiTheme="minorHAnsi" w:hAnsiTheme="minorHAnsi"/>
          <w:sz w:val="22"/>
          <w:szCs w:val="22"/>
        </w:rPr>
        <w:t xml:space="preserve">, </w:t>
      </w:r>
      <w:r w:rsidR="009F0895">
        <w:rPr>
          <w:rFonts w:asciiTheme="minorHAnsi" w:hAnsiTheme="minorHAnsi"/>
          <w:sz w:val="22"/>
          <w:szCs w:val="22"/>
        </w:rPr>
        <w:t>sous réserve d’obtenir</w:t>
      </w:r>
      <w:r w:rsidR="002940D7" w:rsidRPr="00022263">
        <w:rPr>
          <w:rFonts w:asciiTheme="minorHAnsi" w:hAnsiTheme="minorHAnsi"/>
          <w:sz w:val="22"/>
          <w:szCs w:val="22"/>
        </w:rPr>
        <w:t xml:space="preserve"> l'accord </w:t>
      </w:r>
      <w:r w:rsidR="002940D7">
        <w:rPr>
          <w:rFonts w:asciiTheme="minorHAnsi" w:hAnsiTheme="minorHAnsi"/>
          <w:sz w:val="22"/>
          <w:szCs w:val="22"/>
        </w:rPr>
        <w:t xml:space="preserve">préalable </w:t>
      </w:r>
      <w:r w:rsidR="002940D7" w:rsidRPr="00022263">
        <w:rPr>
          <w:rFonts w:asciiTheme="minorHAnsi" w:hAnsiTheme="minorHAnsi"/>
          <w:sz w:val="22"/>
          <w:szCs w:val="22"/>
        </w:rPr>
        <w:t>de la Direction.</w:t>
      </w:r>
    </w:p>
    <w:p w14:paraId="07061D71" w14:textId="77777777" w:rsidR="009F0895" w:rsidRDefault="009F0895" w:rsidP="00262BAB">
      <w:pPr>
        <w:spacing w:line="276" w:lineRule="auto"/>
        <w:jc w:val="both"/>
        <w:rPr>
          <w:rFonts w:asciiTheme="minorHAnsi" w:hAnsiTheme="minorHAnsi"/>
          <w:sz w:val="22"/>
          <w:szCs w:val="22"/>
        </w:rPr>
      </w:pPr>
    </w:p>
    <w:p w14:paraId="3567A2B6" w14:textId="77185844" w:rsidR="00734FAC" w:rsidRPr="00894D6D" w:rsidRDefault="004B78DA" w:rsidP="00894D6D">
      <w:pPr>
        <w:spacing w:line="276" w:lineRule="auto"/>
        <w:jc w:val="both"/>
        <w:rPr>
          <w:rFonts w:asciiTheme="minorHAnsi" w:hAnsiTheme="minorHAnsi"/>
          <w:sz w:val="22"/>
          <w:szCs w:val="22"/>
        </w:rPr>
      </w:pPr>
      <w:r w:rsidRPr="004B78DA">
        <w:rPr>
          <w:rFonts w:asciiTheme="minorHAnsi" w:hAnsiTheme="minorHAnsi"/>
          <w:sz w:val="22"/>
          <w:szCs w:val="22"/>
        </w:rPr>
        <w:lastRenderedPageBreak/>
        <w:t xml:space="preserve">En raison des besoins d'organisation de l'entreprise, la Direction pourra </w:t>
      </w:r>
      <w:r>
        <w:rPr>
          <w:rFonts w:asciiTheme="minorHAnsi" w:hAnsiTheme="minorHAnsi"/>
          <w:sz w:val="22"/>
          <w:szCs w:val="22"/>
        </w:rPr>
        <w:t xml:space="preserve">également </w:t>
      </w:r>
      <w:r w:rsidRPr="004B78DA">
        <w:rPr>
          <w:rFonts w:asciiTheme="minorHAnsi" w:hAnsiTheme="minorHAnsi"/>
          <w:sz w:val="22"/>
          <w:szCs w:val="22"/>
        </w:rPr>
        <w:t xml:space="preserve">modifier </w:t>
      </w:r>
      <w:r>
        <w:rPr>
          <w:rFonts w:asciiTheme="minorHAnsi" w:hAnsiTheme="minorHAnsi"/>
          <w:sz w:val="22"/>
          <w:szCs w:val="22"/>
        </w:rPr>
        <w:t>la demi-journée non travaillée</w:t>
      </w:r>
      <w:r w:rsidRPr="004B78DA">
        <w:rPr>
          <w:rFonts w:asciiTheme="minorHAnsi" w:hAnsiTheme="minorHAnsi"/>
          <w:sz w:val="22"/>
          <w:szCs w:val="22"/>
        </w:rPr>
        <w:t xml:space="preserve"> par le salarié, sous réserve du respect d'un délai de prévenance minimum de 24 heures et de la prise en compte des contraintes personnelles et familiales de ce dernier. Cette modification pourra notamment se faire dans les cas suivants : absence imprévue (maladie, accident…) d'un </w:t>
      </w:r>
      <w:r w:rsidR="00894D6D">
        <w:rPr>
          <w:rFonts w:asciiTheme="minorHAnsi" w:hAnsiTheme="minorHAnsi"/>
          <w:sz w:val="22"/>
          <w:szCs w:val="22"/>
        </w:rPr>
        <w:t xml:space="preserve">salarié, </w:t>
      </w:r>
      <w:r w:rsidRPr="004B78DA">
        <w:rPr>
          <w:rFonts w:asciiTheme="minorHAnsi" w:hAnsiTheme="minorHAnsi"/>
          <w:sz w:val="22"/>
          <w:szCs w:val="22"/>
        </w:rPr>
        <w:t>surcharge ponctuelle de travail</w:t>
      </w:r>
      <w:r w:rsidR="00894D6D">
        <w:rPr>
          <w:rFonts w:asciiTheme="minorHAnsi" w:hAnsiTheme="minorHAnsi"/>
          <w:sz w:val="22"/>
          <w:szCs w:val="22"/>
        </w:rPr>
        <w:t xml:space="preserve">, </w:t>
      </w:r>
      <w:r w:rsidR="00734FAC" w:rsidRPr="00894D6D">
        <w:rPr>
          <w:rFonts w:asciiTheme="minorHAnsi" w:hAnsiTheme="minorHAnsi"/>
          <w:sz w:val="22"/>
          <w:szCs w:val="22"/>
        </w:rPr>
        <w:t xml:space="preserve">formation ou séminaire dispensé nécessitant une présence du salarié sur une </w:t>
      </w:r>
      <w:r w:rsidR="00255532" w:rsidRPr="00894D6D">
        <w:rPr>
          <w:rFonts w:asciiTheme="minorHAnsi" w:hAnsiTheme="minorHAnsi"/>
          <w:sz w:val="22"/>
          <w:szCs w:val="22"/>
        </w:rPr>
        <w:t>demi-journée habituellement non travaillé</w:t>
      </w:r>
      <w:r w:rsidR="00284FA8" w:rsidRPr="00894D6D">
        <w:rPr>
          <w:rFonts w:asciiTheme="minorHAnsi" w:hAnsiTheme="minorHAnsi"/>
          <w:sz w:val="22"/>
          <w:szCs w:val="22"/>
        </w:rPr>
        <w:t>e</w:t>
      </w:r>
      <w:r w:rsidR="00255532" w:rsidRPr="00894D6D">
        <w:rPr>
          <w:rFonts w:asciiTheme="minorHAnsi" w:hAnsiTheme="minorHAnsi"/>
          <w:sz w:val="22"/>
          <w:szCs w:val="22"/>
        </w:rPr>
        <w:t xml:space="preserve">. </w:t>
      </w:r>
    </w:p>
    <w:p w14:paraId="35A83B08" w14:textId="77777777" w:rsidR="00C57615" w:rsidRDefault="00C57615" w:rsidP="004C017E">
      <w:pPr>
        <w:jc w:val="both"/>
        <w:rPr>
          <w:rFonts w:ascii="Arial" w:hAnsi="Arial" w:cs="Arial"/>
        </w:rPr>
      </w:pPr>
    </w:p>
    <w:p w14:paraId="2156BB96" w14:textId="2D2793C6" w:rsidR="007B76B2" w:rsidRPr="003B5BEE" w:rsidRDefault="007B76B2" w:rsidP="007B76B2">
      <w:pPr>
        <w:spacing w:line="276" w:lineRule="auto"/>
        <w:jc w:val="both"/>
        <w:rPr>
          <w:rFonts w:asciiTheme="minorHAnsi" w:hAnsiTheme="minorHAnsi"/>
        </w:rPr>
      </w:pPr>
      <w:r w:rsidRPr="003B5BEE">
        <w:rPr>
          <w:rFonts w:asciiTheme="minorHAnsi" w:hAnsiTheme="minorHAnsi"/>
        </w:rPr>
        <w:t xml:space="preserve">ARTICLE </w:t>
      </w:r>
      <w:r>
        <w:rPr>
          <w:rFonts w:asciiTheme="minorHAnsi" w:hAnsiTheme="minorHAnsi"/>
        </w:rPr>
        <w:t>2</w:t>
      </w:r>
      <w:r w:rsidRPr="003B5BEE">
        <w:rPr>
          <w:rFonts w:asciiTheme="minorHAnsi" w:hAnsiTheme="minorHAnsi"/>
        </w:rPr>
        <w:t>.</w:t>
      </w:r>
      <w:r w:rsidR="006F7D67">
        <w:rPr>
          <w:rFonts w:asciiTheme="minorHAnsi" w:hAnsiTheme="minorHAnsi"/>
        </w:rPr>
        <w:t>4</w:t>
      </w:r>
      <w:r w:rsidR="008B10B4">
        <w:rPr>
          <w:rFonts w:asciiTheme="minorHAnsi" w:hAnsiTheme="minorHAnsi"/>
        </w:rPr>
        <w:t xml:space="preserve"> </w:t>
      </w:r>
      <w:r w:rsidRPr="003B5BEE">
        <w:rPr>
          <w:rFonts w:asciiTheme="minorHAnsi" w:hAnsiTheme="minorHAnsi"/>
        </w:rPr>
        <w:t xml:space="preserve">– </w:t>
      </w:r>
      <w:r>
        <w:rPr>
          <w:rFonts w:asciiTheme="minorHAnsi" w:hAnsiTheme="minorHAnsi"/>
        </w:rPr>
        <w:t>MOD</w:t>
      </w:r>
      <w:r w:rsidR="00E96887">
        <w:rPr>
          <w:rFonts w:asciiTheme="minorHAnsi" w:hAnsiTheme="minorHAnsi"/>
        </w:rPr>
        <w:t>ALITE</w:t>
      </w:r>
      <w:r w:rsidR="004B0F14">
        <w:rPr>
          <w:rFonts w:asciiTheme="minorHAnsi" w:hAnsiTheme="minorHAnsi"/>
        </w:rPr>
        <w:t>S</w:t>
      </w:r>
      <w:r w:rsidR="00E96887">
        <w:rPr>
          <w:rFonts w:asciiTheme="minorHAnsi" w:hAnsiTheme="minorHAnsi"/>
        </w:rPr>
        <w:t xml:space="preserve"> DE SUIVI</w:t>
      </w:r>
      <w:r w:rsidR="008A7698">
        <w:rPr>
          <w:rFonts w:asciiTheme="minorHAnsi" w:hAnsiTheme="minorHAnsi"/>
        </w:rPr>
        <w:t xml:space="preserve"> DU DISPOSITIF</w:t>
      </w:r>
    </w:p>
    <w:p w14:paraId="17673D6A" w14:textId="0BD32334" w:rsidR="007B76B2" w:rsidRDefault="007B76B2" w:rsidP="007B76B2">
      <w:pPr>
        <w:spacing w:line="276" w:lineRule="auto"/>
        <w:jc w:val="both"/>
        <w:rPr>
          <w:rFonts w:asciiTheme="minorHAnsi" w:hAnsiTheme="minorHAnsi"/>
        </w:rPr>
      </w:pPr>
      <w:r w:rsidRPr="003B5BEE">
        <w:rPr>
          <w:rFonts w:asciiTheme="minorHAnsi" w:hAnsiTheme="minorHAnsi"/>
        </w:rPr>
        <w:t>________________________</w:t>
      </w:r>
      <w:r w:rsidR="008A7698">
        <w:rPr>
          <w:rFonts w:asciiTheme="minorHAnsi" w:hAnsiTheme="minorHAnsi"/>
        </w:rPr>
        <w:t>_____________</w:t>
      </w:r>
      <w:r w:rsidRPr="003B5BEE">
        <w:rPr>
          <w:rFonts w:asciiTheme="minorHAnsi" w:hAnsiTheme="minorHAnsi"/>
        </w:rPr>
        <w:t>____</w:t>
      </w:r>
    </w:p>
    <w:p w14:paraId="41602ACC" w14:textId="77777777" w:rsidR="007B76B2" w:rsidRPr="004F3C15" w:rsidRDefault="007B76B2" w:rsidP="004F3C15">
      <w:pPr>
        <w:spacing w:line="276" w:lineRule="auto"/>
        <w:jc w:val="both"/>
        <w:rPr>
          <w:rFonts w:asciiTheme="minorHAnsi" w:hAnsiTheme="minorHAnsi"/>
          <w:sz w:val="22"/>
          <w:szCs w:val="22"/>
        </w:rPr>
      </w:pPr>
    </w:p>
    <w:p w14:paraId="4300DE35" w14:textId="39F066EC" w:rsidR="007B76B2" w:rsidRPr="004F3C15" w:rsidRDefault="007B76B2" w:rsidP="004F3C15">
      <w:pPr>
        <w:spacing w:line="276" w:lineRule="auto"/>
        <w:jc w:val="both"/>
        <w:rPr>
          <w:rFonts w:asciiTheme="minorHAnsi" w:hAnsiTheme="minorHAnsi"/>
          <w:sz w:val="22"/>
          <w:szCs w:val="22"/>
        </w:rPr>
      </w:pPr>
      <w:r w:rsidRPr="004F3C15">
        <w:rPr>
          <w:rFonts w:asciiTheme="minorHAnsi" w:hAnsiTheme="minorHAnsi"/>
          <w:sz w:val="22"/>
          <w:szCs w:val="22"/>
        </w:rPr>
        <w:t xml:space="preserve">Afin d’évaluer l’impact sur l’organisation et les conditions de travail de la semaine de 4,5 jours, </w:t>
      </w:r>
      <w:r w:rsidR="004F3C15" w:rsidRPr="004F3C15">
        <w:rPr>
          <w:rFonts w:asciiTheme="minorHAnsi" w:hAnsiTheme="minorHAnsi"/>
          <w:sz w:val="22"/>
          <w:szCs w:val="22"/>
        </w:rPr>
        <w:t>la Direction</w:t>
      </w:r>
      <w:r w:rsidRPr="004F3C15">
        <w:rPr>
          <w:rFonts w:asciiTheme="minorHAnsi" w:hAnsiTheme="minorHAnsi"/>
          <w:sz w:val="22"/>
          <w:szCs w:val="22"/>
        </w:rPr>
        <w:t xml:space="preserve"> organisera lors de l’entretien annuel, un échange avec chaque </w:t>
      </w:r>
      <w:r w:rsidR="004F3C15" w:rsidRPr="004F3C15">
        <w:rPr>
          <w:rFonts w:asciiTheme="minorHAnsi" w:hAnsiTheme="minorHAnsi"/>
          <w:sz w:val="22"/>
          <w:szCs w:val="22"/>
        </w:rPr>
        <w:t xml:space="preserve">salarié </w:t>
      </w:r>
      <w:r w:rsidRPr="004F3C15">
        <w:rPr>
          <w:rFonts w:asciiTheme="minorHAnsi" w:hAnsiTheme="minorHAnsi"/>
          <w:sz w:val="22"/>
          <w:szCs w:val="22"/>
        </w:rPr>
        <w:t>concerné afin de valider la compatibilité de la charge de travail avec la nouvelle organisation</w:t>
      </w:r>
      <w:r w:rsidR="00C3573F">
        <w:rPr>
          <w:rFonts w:asciiTheme="minorHAnsi" w:hAnsiTheme="minorHAnsi"/>
          <w:sz w:val="22"/>
          <w:szCs w:val="22"/>
        </w:rPr>
        <w:t xml:space="preserve">, </w:t>
      </w:r>
      <w:r w:rsidRPr="004F3C15">
        <w:rPr>
          <w:rFonts w:asciiTheme="minorHAnsi" w:hAnsiTheme="minorHAnsi"/>
          <w:sz w:val="22"/>
          <w:szCs w:val="22"/>
        </w:rPr>
        <w:t>d’identifier d’éventuelles difficultés et</w:t>
      </w:r>
      <w:r w:rsidR="00C3573F">
        <w:rPr>
          <w:rFonts w:asciiTheme="minorHAnsi" w:hAnsiTheme="minorHAnsi"/>
          <w:sz w:val="22"/>
          <w:szCs w:val="22"/>
        </w:rPr>
        <w:t xml:space="preserve"> de</w:t>
      </w:r>
      <w:r w:rsidRPr="004F3C15">
        <w:rPr>
          <w:rFonts w:asciiTheme="minorHAnsi" w:hAnsiTheme="minorHAnsi"/>
          <w:sz w:val="22"/>
          <w:szCs w:val="22"/>
        </w:rPr>
        <w:t xml:space="preserve"> mettre en place</w:t>
      </w:r>
      <w:r w:rsidR="00C3573F">
        <w:rPr>
          <w:rFonts w:asciiTheme="minorHAnsi" w:hAnsiTheme="minorHAnsi"/>
          <w:sz w:val="22"/>
          <w:szCs w:val="22"/>
        </w:rPr>
        <w:t>, le cas échéant,</w:t>
      </w:r>
      <w:r w:rsidRPr="004F3C15">
        <w:rPr>
          <w:rFonts w:asciiTheme="minorHAnsi" w:hAnsiTheme="minorHAnsi"/>
          <w:sz w:val="22"/>
          <w:szCs w:val="22"/>
        </w:rPr>
        <w:t xml:space="preserve"> des mesures d’adaptation / correctrices. </w:t>
      </w:r>
    </w:p>
    <w:p w14:paraId="1359694E" w14:textId="77777777" w:rsidR="007B76B2" w:rsidRPr="004F3C15" w:rsidRDefault="007B76B2" w:rsidP="004F3C15">
      <w:pPr>
        <w:spacing w:line="276" w:lineRule="auto"/>
        <w:jc w:val="both"/>
        <w:rPr>
          <w:rFonts w:asciiTheme="minorHAnsi" w:hAnsiTheme="minorHAnsi"/>
          <w:sz w:val="22"/>
          <w:szCs w:val="22"/>
        </w:rPr>
      </w:pPr>
    </w:p>
    <w:p w14:paraId="682984D7" w14:textId="68D8EECA" w:rsidR="007B76B2" w:rsidRPr="004F3C15" w:rsidRDefault="007B76B2" w:rsidP="004F3C15">
      <w:pPr>
        <w:spacing w:line="276" w:lineRule="auto"/>
        <w:jc w:val="both"/>
        <w:rPr>
          <w:rFonts w:asciiTheme="minorHAnsi" w:hAnsiTheme="minorHAnsi"/>
          <w:sz w:val="22"/>
          <w:szCs w:val="22"/>
        </w:rPr>
      </w:pPr>
      <w:r w:rsidRPr="004F3C15">
        <w:rPr>
          <w:rFonts w:asciiTheme="minorHAnsi" w:hAnsiTheme="minorHAnsi"/>
          <w:sz w:val="22"/>
          <w:szCs w:val="22"/>
        </w:rPr>
        <w:t>A l’issue de ce premier entretien, l’adaptation à la semaine de 4,5 jours fera l’objet d’un suivi lors de l’entretien annuel d’évaluation.</w:t>
      </w:r>
      <w:r w:rsidR="00464CEB">
        <w:rPr>
          <w:rFonts w:asciiTheme="minorHAnsi" w:hAnsiTheme="minorHAnsi"/>
          <w:sz w:val="22"/>
          <w:szCs w:val="22"/>
        </w:rPr>
        <w:t xml:space="preserve"> Par ailleurs, </w:t>
      </w:r>
      <w:r w:rsidR="009645E1">
        <w:rPr>
          <w:rFonts w:asciiTheme="minorHAnsi" w:hAnsiTheme="minorHAnsi"/>
          <w:sz w:val="22"/>
          <w:szCs w:val="22"/>
        </w:rPr>
        <w:t xml:space="preserve">chaque salarié qui en ressentira le besoin pourra demander un entretien intermédiaire à la Direction. </w:t>
      </w:r>
    </w:p>
    <w:p w14:paraId="64BD08A0" w14:textId="77777777" w:rsidR="007B76B2" w:rsidRDefault="007B76B2" w:rsidP="004C017E">
      <w:pPr>
        <w:jc w:val="both"/>
        <w:rPr>
          <w:rFonts w:ascii="Arial" w:hAnsi="Arial" w:cs="Arial"/>
        </w:rPr>
      </w:pPr>
    </w:p>
    <w:p w14:paraId="49016E25" w14:textId="77777777" w:rsidR="00D0596A" w:rsidRDefault="00D0596A" w:rsidP="00C377EF">
      <w:pPr>
        <w:spacing w:line="276" w:lineRule="auto"/>
        <w:jc w:val="both"/>
        <w:rPr>
          <w:rFonts w:asciiTheme="minorHAnsi" w:hAnsiTheme="minorHAnsi"/>
          <w:sz w:val="22"/>
          <w:szCs w:val="22"/>
        </w:rPr>
      </w:pPr>
    </w:p>
    <w:p w14:paraId="4059BBA9" w14:textId="1AA6325D"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 xml:space="preserve">ARTICLE </w:t>
      </w:r>
      <w:r w:rsidR="006F7D67">
        <w:rPr>
          <w:rFonts w:asciiTheme="minorHAnsi" w:hAnsiTheme="minorHAnsi"/>
          <w:sz w:val="22"/>
          <w:szCs w:val="22"/>
        </w:rPr>
        <w:t>3</w:t>
      </w:r>
      <w:r w:rsidRPr="00441BE0">
        <w:rPr>
          <w:rFonts w:asciiTheme="minorHAnsi" w:hAnsiTheme="minorHAnsi"/>
          <w:sz w:val="22"/>
          <w:szCs w:val="22"/>
        </w:rPr>
        <w:t xml:space="preserve"> – DUREE DE L’ACCORD ET ENTREE EN VIGUEUR</w:t>
      </w:r>
    </w:p>
    <w:p w14:paraId="4D81121E" w14:textId="77777777"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_______________________________________________</w:t>
      </w:r>
    </w:p>
    <w:p w14:paraId="6BA0ECED" w14:textId="77777777" w:rsidR="00C377EF" w:rsidRPr="00441BE0" w:rsidRDefault="00C377EF" w:rsidP="00C377EF">
      <w:pPr>
        <w:spacing w:line="276" w:lineRule="auto"/>
        <w:jc w:val="both"/>
        <w:rPr>
          <w:rFonts w:asciiTheme="minorHAnsi" w:hAnsiTheme="minorHAnsi"/>
          <w:sz w:val="22"/>
          <w:szCs w:val="22"/>
        </w:rPr>
      </w:pPr>
    </w:p>
    <w:p w14:paraId="17AE2CBF" w14:textId="614DC5C9"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 xml:space="preserve">Le présent accord est conclu pour une durée indéterminée et </w:t>
      </w:r>
      <w:r w:rsidRPr="00E97063">
        <w:rPr>
          <w:rFonts w:asciiTheme="minorHAnsi" w:hAnsiTheme="minorHAnsi"/>
          <w:sz w:val="22"/>
          <w:szCs w:val="22"/>
        </w:rPr>
        <w:t xml:space="preserve">entre en vigueur </w:t>
      </w:r>
      <w:r w:rsidR="005243B5" w:rsidRPr="00441BE0">
        <w:rPr>
          <w:rFonts w:asciiTheme="minorHAnsi" w:hAnsiTheme="minorHAnsi"/>
          <w:sz w:val="22"/>
          <w:szCs w:val="22"/>
        </w:rPr>
        <w:t>à compter de sa signature</w:t>
      </w:r>
      <w:r w:rsidR="005243B5">
        <w:rPr>
          <w:rFonts w:asciiTheme="minorHAnsi" w:hAnsiTheme="minorHAnsi"/>
          <w:sz w:val="22"/>
          <w:szCs w:val="22"/>
        </w:rPr>
        <w:t>.</w:t>
      </w:r>
    </w:p>
    <w:p w14:paraId="0FF75D8D" w14:textId="77777777" w:rsidR="00C377EF" w:rsidRDefault="00C377EF" w:rsidP="00C377EF">
      <w:pPr>
        <w:spacing w:line="276" w:lineRule="auto"/>
        <w:jc w:val="both"/>
        <w:rPr>
          <w:rFonts w:asciiTheme="minorHAnsi" w:hAnsiTheme="minorHAnsi"/>
          <w:sz w:val="22"/>
          <w:szCs w:val="22"/>
        </w:rPr>
      </w:pPr>
    </w:p>
    <w:p w14:paraId="1FCCAC9D" w14:textId="77777777" w:rsidR="00C377EF" w:rsidRPr="00441BE0" w:rsidRDefault="00C377EF" w:rsidP="00C377EF">
      <w:pPr>
        <w:spacing w:line="276" w:lineRule="auto"/>
        <w:jc w:val="both"/>
        <w:rPr>
          <w:rFonts w:asciiTheme="minorHAnsi" w:hAnsiTheme="minorHAnsi"/>
          <w:sz w:val="22"/>
          <w:szCs w:val="22"/>
        </w:rPr>
      </w:pPr>
    </w:p>
    <w:p w14:paraId="0A06B3F8" w14:textId="55EFEE6A"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 xml:space="preserve">ARTICLE </w:t>
      </w:r>
      <w:r w:rsidR="006F7D67">
        <w:rPr>
          <w:rFonts w:asciiTheme="minorHAnsi" w:hAnsiTheme="minorHAnsi"/>
          <w:sz w:val="22"/>
          <w:szCs w:val="22"/>
        </w:rPr>
        <w:t>4</w:t>
      </w:r>
      <w:r w:rsidRPr="00441BE0">
        <w:rPr>
          <w:rFonts w:asciiTheme="minorHAnsi" w:hAnsiTheme="minorHAnsi"/>
          <w:sz w:val="22"/>
          <w:szCs w:val="22"/>
        </w:rPr>
        <w:t xml:space="preserve"> – RENDEZ-VOUS ET SUIVI DE L’ACCORD</w:t>
      </w:r>
    </w:p>
    <w:p w14:paraId="3E32D5A9" w14:textId="77777777"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_________________________________________</w:t>
      </w:r>
    </w:p>
    <w:p w14:paraId="3F3B8072" w14:textId="77777777" w:rsidR="00C377EF" w:rsidRPr="00441BE0" w:rsidRDefault="00C377EF" w:rsidP="00C377EF">
      <w:pPr>
        <w:spacing w:line="276" w:lineRule="auto"/>
        <w:ind w:firstLine="1"/>
        <w:jc w:val="both"/>
        <w:rPr>
          <w:rFonts w:asciiTheme="minorHAnsi" w:hAnsiTheme="minorHAnsi"/>
          <w:sz w:val="22"/>
          <w:szCs w:val="22"/>
        </w:rPr>
      </w:pPr>
    </w:p>
    <w:p w14:paraId="68BB7D43" w14:textId="77777777"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Les Parties déclarent leur intention de se réunir, d’une part, en cas de difficultés d’interprétation du présent accord, d’autre part, si une évolution législative ou règlementaire rendait nécessaire son adaptation.</w:t>
      </w:r>
    </w:p>
    <w:p w14:paraId="7BC16A19" w14:textId="77777777" w:rsidR="00C377EF" w:rsidRPr="00441BE0" w:rsidRDefault="00C377EF" w:rsidP="00C377EF">
      <w:pPr>
        <w:spacing w:line="276" w:lineRule="auto"/>
        <w:jc w:val="both"/>
        <w:rPr>
          <w:rFonts w:asciiTheme="minorHAnsi" w:hAnsiTheme="minorHAnsi"/>
          <w:sz w:val="22"/>
          <w:szCs w:val="22"/>
        </w:rPr>
      </w:pPr>
    </w:p>
    <w:p w14:paraId="46103D77" w14:textId="77777777" w:rsidR="00C377EF" w:rsidRPr="00441BE0" w:rsidRDefault="00C377EF" w:rsidP="00C377EF">
      <w:pPr>
        <w:spacing w:line="276" w:lineRule="auto"/>
        <w:jc w:val="both"/>
        <w:rPr>
          <w:rFonts w:asciiTheme="minorHAnsi" w:hAnsiTheme="minorHAnsi"/>
          <w:sz w:val="22"/>
          <w:szCs w:val="22"/>
        </w:rPr>
      </w:pPr>
    </w:p>
    <w:p w14:paraId="7812C5C9" w14:textId="697B701E"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 xml:space="preserve">ARTICLE </w:t>
      </w:r>
      <w:r w:rsidR="006F7D67">
        <w:rPr>
          <w:rFonts w:asciiTheme="minorHAnsi" w:hAnsiTheme="minorHAnsi"/>
          <w:sz w:val="22"/>
          <w:szCs w:val="22"/>
        </w:rPr>
        <w:t>5</w:t>
      </w:r>
      <w:r w:rsidRPr="00441BE0">
        <w:rPr>
          <w:rFonts w:asciiTheme="minorHAnsi" w:hAnsiTheme="minorHAnsi"/>
          <w:sz w:val="22"/>
          <w:szCs w:val="22"/>
        </w:rPr>
        <w:t xml:space="preserve"> – REVISION ET DENONCIATION DE L’ACCORD</w:t>
      </w:r>
    </w:p>
    <w:p w14:paraId="033A9BC5" w14:textId="77777777" w:rsidR="00C377EF" w:rsidRPr="00441BE0" w:rsidRDefault="00C377EF" w:rsidP="00C377EF">
      <w:pPr>
        <w:tabs>
          <w:tab w:val="left" w:pos="1134"/>
        </w:tabs>
        <w:spacing w:line="276" w:lineRule="auto"/>
        <w:jc w:val="both"/>
        <w:rPr>
          <w:rFonts w:asciiTheme="minorHAnsi" w:hAnsiTheme="minorHAnsi"/>
          <w:sz w:val="22"/>
          <w:szCs w:val="22"/>
        </w:rPr>
      </w:pPr>
      <w:r w:rsidRPr="00441BE0">
        <w:rPr>
          <w:rFonts w:asciiTheme="minorHAnsi" w:hAnsiTheme="minorHAnsi"/>
          <w:sz w:val="22"/>
          <w:szCs w:val="22"/>
        </w:rPr>
        <w:t>_____________________________________________</w:t>
      </w:r>
    </w:p>
    <w:p w14:paraId="7A768FD5" w14:textId="77777777" w:rsidR="00C377EF" w:rsidRPr="00441BE0" w:rsidRDefault="00C377EF" w:rsidP="00C377EF">
      <w:pPr>
        <w:tabs>
          <w:tab w:val="left" w:pos="1134"/>
        </w:tabs>
        <w:spacing w:line="276" w:lineRule="auto"/>
        <w:jc w:val="both"/>
        <w:rPr>
          <w:rFonts w:asciiTheme="minorHAnsi" w:hAnsiTheme="minorHAnsi"/>
          <w:sz w:val="22"/>
          <w:szCs w:val="22"/>
        </w:rPr>
      </w:pPr>
    </w:p>
    <w:p w14:paraId="3178D239" w14:textId="77777777" w:rsidR="00C377EF" w:rsidRPr="00441BE0" w:rsidRDefault="00C377EF" w:rsidP="00C377EF">
      <w:pPr>
        <w:tabs>
          <w:tab w:val="num" w:pos="2062"/>
        </w:tabs>
        <w:spacing w:line="276" w:lineRule="auto"/>
        <w:jc w:val="both"/>
        <w:rPr>
          <w:rFonts w:asciiTheme="minorHAnsi" w:hAnsiTheme="minorHAnsi"/>
          <w:sz w:val="22"/>
          <w:szCs w:val="22"/>
        </w:rPr>
      </w:pPr>
      <w:r w:rsidRPr="00441BE0">
        <w:rPr>
          <w:rFonts w:asciiTheme="minorHAnsi" w:hAnsiTheme="minorHAnsi"/>
          <w:sz w:val="22"/>
          <w:szCs w:val="22"/>
        </w:rPr>
        <w:t>Le présent accord pourra être révisé ou dénoncé à tout moment :</w:t>
      </w:r>
    </w:p>
    <w:p w14:paraId="03259839" w14:textId="77777777" w:rsidR="00C377EF" w:rsidRPr="00441BE0" w:rsidRDefault="00C377EF" w:rsidP="00C377EF">
      <w:pPr>
        <w:tabs>
          <w:tab w:val="num" w:pos="2062"/>
        </w:tabs>
        <w:spacing w:line="276" w:lineRule="auto"/>
        <w:jc w:val="both"/>
        <w:rPr>
          <w:rFonts w:asciiTheme="minorHAnsi" w:hAnsiTheme="minorHAnsi"/>
          <w:sz w:val="22"/>
          <w:szCs w:val="22"/>
        </w:rPr>
      </w:pPr>
    </w:p>
    <w:p w14:paraId="544D6912" w14:textId="77777777" w:rsidR="00C377EF" w:rsidRPr="00441BE0" w:rsidRDefault="00C377EF" w:rsidP="00C377EF">
      <w:pPr>
        <w:pStyle w:val="Paragraphedeliste"/>
        <w:numPr>
          <w:ilvl w:val="0"/>
          <w:numId w:val="1"/>
        </w:numPr>
        <w:spacing w:line="276" w:lineRule="auto"/>
        <w:jc w:val="both"/>
        <w:rPr>
          <w:rFonts w:asciiTheme="minorHAnsi" w:hAnsiTheme="minorHAnsi"/>
          <w:sz w:val="22"/>
          <w:szCs w:val="22"/>
        </w:rPr>
      </w:pPr>
      <w:r w:rsidRPr="00441BE0">
        <w:rPr>
          <w:rFonts w:asciiTheme="minorHAnsi" w:hAnsiTheme="minorHAnsi"/>
          <w:sz w:val="22"/>
          <w:szCs w:val="22"/>
        </w:rPr>
        <w:t>par la Société,</w:t>
      </w:r>
    </w:p>
    <w:p w14:paraId="38C4B162" w14:textId="77777777" w:rsidR="00C377EF" w:rsidRPr="00BC29F7" w:rsidRDefault="00C377EF" w:rsidP="00C377EF">
      <w:pPr>
        <w:pStyle w:val="Paragraphedeliste"/>
        <w:numPr>
          <w:ilvl w:val="0"/>
          <w:numId w:val="1"/>
        </w:numPr>
        <w:spacing w:line="276" w:lineRule="auto"/>
        <w:jc w:val="both"/>
        <w:rPr>
          <w:rFonts w:asciiTheme="minorHAnsi" w:hAnsiTheme="minorHAnsi"/>
          <w:sz w:val="22"/>
          <w:szCs w:val="22"/>
        </w:rPr>
      </w:pPr>
      <w:r w:rsidRPr="00244400">
        <w:rPr>
          <w:rFonts w:asciiTheme="minorHAnsi" w:hAnsiTheme="minorHAnsi"/>
          <w:sz w:val="22"/>
          <w:szCs w:val="22"/>
        </w:rPr>
        <w:t>ou par une ou plusieurs organisations syndicales de salariés représentatives dans l’entreprise ou à défaut, par un ou des membres titulaires de la délégation du personnel au Comité social et économique</w:t>
      </w:r>
      <w:r>
        <w:rPr>
          <w:rFonts w:asciiTheme="minorHAnsi" w:hAnsiTheme="minorHAnsi"/>
          <w:sz w:val="22"/>
          <w:szCs w:val="22"/>
        </w:rPr>
        <w:t xml:space="preserve"> </w:t>
      </w:r>
      <w:r w:rsidRPr="00BC29F7">
        <w:rPr>
          <w:rFonts w:asciiTheme="minorHAnsi" w:hAnsiTheme="minorHAnsi"/>
          <w:sz w:val="22"/>
          <w:szCs w:val="22"/>
        </w:rPr>
        <w:t>ou à défaut, par les membres du personnel réunis à la majorité des deux tiers</w:t>
      </w:r>
      <w:r>
        <w:rPr>
          <w:rFonts w:asciiTheme="minorHAnsi" w:hAnsiTheme="minorHAnsi"/>
          <w:sz w:val="22"/>
          <w:szCs w:val="22"/>
        </w:rPr>
        <w:t>, dans les conditions prévues la loi</w:t>
      </w:r>
      <w:r w:rsidRPr="00BC29F7">
        <w:rPr>
          <w:rFonts w:asciiTheme="minorHAnsi" w:hAnsiTheme="minorHAnsi"/>
          <w:sz w:val="22"/>
          <w:szCs w:val="22"/>
        </w:rPr>
        <w:t>.</w:t>
      </w:r>
    </w:p>
    <w:p w14:paraId="6CD5BEE9" w14:textId="77777777" w:rsidR="00C377EF" w:rsidRPr="00441BE0" w:rsidRDefault="00C377EF" w:rsidP="00C377EF">
      <w:pPr>
        <w:spacing w:line="276" w:lineRule="auto"/>
        <w:jc w:val="both"/>
        <w:rPr>
          <w:rFonts w:asciiTheme="minorHAnsi" w:hAnsiTheme="minorHAnsi"/>
          <w:sz w:val="22"/>
          <w:szCs w:val="22"/>
        </w:rPr>
      </w:pPr>
    </w:p>
    <w:p w14:paraId="5F09E754" w14:textId="77777777"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 xml:space="preserve">Toute demande de révision – accompagnée d’une proposition de rédaction nouvelle – devra être présentée par son auteur à l’autre Partie par lettre recommandée avec accusé de réception ou par lettre remise en main propre contre décharge. </w:t>
      </w:r>
    </w:p>
    <w:p w14:paraId="19FC76EE" w14:textId="77777777" w:rsidR="00C377EF" w:rsidRPr="00441BE0" w:rsidRDefault="00C377EF" w:rsidP="00C377EF">
      <w:pPr>
        <w:spacing w:line="276" w:lineRule="auto"/>
        <w:jc w:val="both"/>
        <w:rPr>
          <w:rFonts w:asciiTheme="minorHAnsi" w:hAnsiTheme="minorHAnsi"/>
          <w:sz w:val="22"/>
          <w:szCs w:val="22"/>
        </w:rPr>
      </w:pPr>
    </w:p>
    <w:p w14:paraId="056B5424" w14:textId="77777777"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Les Parties se réuniront au plus tard dans un délai de 2 mois à compter de la réception de la demande en vue de la conclusion éventuelle d’un avenant de révision, dans le respect des dispositions légales.</w:t>
      </w:r>
    </w:p>
    <w:p w14:paraId="0187AE17" w14:textId="77777777" w:rsidR="00C377EF" w:rsidRPr="00441BE0" w:rsidRDefault="00C377EF" w:rsidP="00C377EF">
      <w:pPr>
        <w:spacing w:line="276" w:lineRule="auto"/>
        <w:jc w:val="both"/>
        <w:rPr>
          <w:rFonts w:asciiTheme="minorHAnsi" w:hAnsiTheme="minorHAnsi"/>
          <w:sz w:val="22"/>
          <w:szCs w:val="22"/>
        </w:rPr>
      </w:pPr>
    </w:p>
    <w:p w14:paraId="4D2E66FF" w14:textId="13099581"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 xml:space="preserve">La dénonciation du présent accord devra être notifiée par son auteur à l’autre Partie par lettre recommandée avec avis de réception ou par lettre remise en main propre contre décharge. Elle </w:t>
      </w:r>
      <w:r w:rsidR="009B2D9E">
        <w:rPr>
          <w:rFonts w:asciiTheme="minorHAnsi" w:hAnsiTheme="minorHAnsi"/>
          <w:sz w:val="22"/>
          <w:szCs w:val="22"/>
        </w:rPr>
        <w:t xml:space="preserve">donnera lieu </w:t>
      </w:r>
      <w:r w:rsidR="009D78FB">
        <w:rPr>
          <w:rFonts w:asciiTheme="minorHAnsi" w:hAnsiTheme="minorHAnsi"/>
          <w:sz w:val="22"/>
          <w:szCs w:val="22"/>
        </w:rPr>
        <w:t>à</w:t>
      </w:r>
      <w:r w:rsidR="009B2D9E">
        <w:rPr>
          <w:rFonts w:asciiTheme="minorHAnsi" w:hAnsiTheme="minorHAnsi"/>
          <w:sz w:val="22"/>
          <w:szCs w:val="22"/>
        </w:rPr>
        <w:t xml:space="preserve"> dépôt</w:t>
      </w:r>
      <w:r w:rsidR="00AE4E9B">
        <w:rPr>
          <w:rFonts w:asciiTheme="minorHAnsi" w:hAnsiTheme="minorHAnsi"/>
          <w:sz w:val="22"/>
          <w:szCs w:val="22"/>
        </w:rPr>
        <w:t xml:space="preserve"> dans les conditions </w:t>
      </w:r>
      <w:r w:rsidRPr="00441BE0">
        <w:rPr>
          <w:rFonts w:asciiTheme="minorHAnsi" w:hAnsiTheme="minorHAnsi"/>
          <w:sz w:val="22"/>
          <w:szCs w:val="22"/>
        </w:rPr>
        <w:t xml:space="preserve">légales et réglementaires. </w:t>
      </w:r>
    </w:p>
    <w:p w14:paraId="083218C9" w14:textId="77777777" w:rsidR="00C377EF" w:rsidRPr="00441BE0" w:rsidRDefault="00C377EF" w:rsidP="00C377EF">
      <w:pPr>
        <w:spacing w:line="276" w:lineRule="auto"/>
        <w:jc w:val="both"/>
        <w:rPr>
          <w:rFonts w:asciiTheme="minorHAnsi" w:hAnsiTheme="minorHAnsi"/>
          <w:sz w:val="22"/>
          <w:szCs w:val="22"/>
        </w:rPr>
      </w:pPr>
    </w:p>
    <w:p w14:paraId="62D95E48" w14:textId="7F43EB67" w:rsidR="00396857" w:rsidRDefault="00C377EF" w:rsidP="006F7D67">
      <w:pPr>
        <w:spacing w:line="276" w:lineRule="auto"/>
        <w:jc w:val="both"/>
        <w:rPr>
          <w:rFonts w:asciiTheme="minorHAnsi" w:hAnsiTheme="minorHAnsi"/>
          <w:sz w:val="22"/>
          <w:szCs w:val="22"/>
        </w:rPr>
      </w:pPr>
      <w:r w:rsidRPr="00441BE0">
        <w:rPr>
          <w:rFonts w:asciiTheme="minorHAnsi" w:hAnsiTheme="minorHAnsi"/>
          <w:sz w:val="22"/>
          <w:szCs w:val="22"/>
        </w:rPr>
        <w:t xml:space="preserve">La dénonciation prendra effet à l’expiration d’un délai de préavis de 3 mois, qui commencera à courir à compter de sa date de dépôt. </w:t>
      </w:r>
    </w:p>
    <w:p w14:paraId="3FFCAB23" w14:textId="77777777" w:rsidR="00396857" w:rsidRDefault="00396857" w:rsidP="00C377EF">
      <w:pPr>
        <w:tabs>
          <w:tab w:val="left" w:pos="2800"/>
        </w:tabs>
        <w:spacing w:line="276" w:lineRule="auto"/>
        <w:jc w:val="both"/>
        <w:rPr>
          <w:rFonts w:asciiTheme="minorHAnsi" w:hAnsiTheme="minorHAnsi"/>
          <w:sz w:val="22"/>
          <w:szCs w:val="22"/>
        </w:rPr>
      </w:pPr>
    </w:p>
    <w:p w14:paraId="1083B56E" w14:textId="77777777" w:rsidR="006F7D67" w:rsidRPr="00441BE0" w:rsidRDefault="006F7D67" w:rsidP="00C377EF">
      <w:pPr>
        <w:tabs>
          <w:tab w:val="left" w:pos="2800"/>
        </w:tabs>
        <w:spacing w:line="276" w:lineRule="auto"/>
        <w:jc w:val="both"/>
        <w:rPr>
          <w:rFonts w:asciiTheme="minorHAnsi" w:hAnsiTheme="minorHAnsi"/>
          <w:sz w:val="22"/>
          <w:szCs w:val="22"/>
        </w:rPr>
      </w:pPr>
    </w:p>
    <w:p w14:paraId="789E4547" w14:textId="0BFAD477" w:rsidR="00C377EF" w:rsidRPr="00441BE0" w:rsidRDefault="00C377EF" w:rsidP="00C377EF">
      <w:pPr>
        <w:tabs>
          <w:tab w:val="left" w:pos="2800"/>
        </w:tabs>
        <w:spacing w:line="276" w:lineRule="auto"/>
        <w:jc w:val="both"/>
        <w:rPr>
          <w:rFonts w:asciiTheme="minorHAnsi" w:hAnsiTheme="minorHAnsi"/>
          <w:sz w:val="22"/>
          <w:szCs w:val="22"/>
        </w:rPr>
      </w:pPr>
      <w:r w:rsidRPr="00441BE0">
        <w:rPr>
          <w:rFonts w:asciiTheme="minorHAnsi" w:hAnsiTheme="minorHAnsi"/>
          <w:sz w:val="22"/>
          <w:szCs w:val="22"/>
        </w:rPr>
        <w:t xml:space="preserve">ARTICLE </w:t>
      </w:r>
      <w:r w:rsidR="006F7D67">
        <w:rPr>
          <w:rFonts w:asciiTheme="minorHAnsi" w:hAnsiTheme="minorHAnsi"/>
          <w:sz w:val="22"/>
          <w:szCs w:val="22"/>
        </w:rPr>
        <w:t>6</w:t>
      </w:r>
      <w:r w:rsidRPr="00441BE0">
        <w:rPr>
          <w:rFonts w:asciiTheme="minorHAnsi" w:hAnsiTheme="minorHAnsi"/>
          <w:sz w:val="22"/>
          <w:szCs w:val="22"/>
        </w:rPr>
        <w:t xml:space="preserve"> – PUBLICATION DE L’ACCORD</w:t>
      </w:r>
    </w:p>
    <w:p w14:paraId="6AD49E84" w14:textId="77777777" w:rsidR="00C377EF" w:rsidRPr="00441BE0" w:rsidRDefault="00C377EF" w:rsidP="00C377EF">
      <w:pPr>
        <w:tabs>
          <w:tab w:val="left" w:pos="2800"/>
        </w:tabs>
        <w:spacing w:line="276" w:lineRule="auto"/>
        <w:jc w:val="both"/>
        <w:rPr>
          <w:rFonts w:asciiTheme="minorHAnsi" w:hAnsiTheme="minorHAnsi"/>
          <w:sz w:val="22"/>
          <w:szCs w:val="22"/>
        </w:rPr>
      </w:pPr>
      <w:r w:rsidRPr="00441BE0">
        <w:rPr>
          <w:rFonts w:asciiTheme="minorHAnsi" w:hAnsiTheme="minorHAnsi"/>
          <w:sz w:val="22"/>
          <w:szCs w:val="22"/>
        </w:rPr>
        <w:t>________________________________</w:t>
      </w:r>
    </w:p>
    <w:p w14:paraId="79D2132E" w14:textId="77777777" w:rsidR="00C377EF" w:rsidRPr="00441BE0" w:rsidRDefault="00C377EF" w:rsidP="00C377EF">
      <w:pPr>
        <w:pStyle w:val="Retraitcorpsdetexte21"/>
        <w:tabs>
          <w:tab w:val="clear" w:pos="5245"/>
          <w:tab w:val="left" w:pos="1701"/>
        </w:tabs>
        <w:spacing w:line="276" w:lineRule="auto"/>
        <w:ind w:left="0"/>
        <w:rPr>
          <w:rFonts w:asciiTheme="minorHAnsi" w:hAnsiTheme="minorHAnsi"/>
          <w:sz w:val="22"/>
          <w:szCs w:val="22"/>
        </w:rPr>
      </w:pPr>
    </w:p>
    <w:p w14:paraId="0B36B4D7" w14:textId="79458E17" w:rsidR="00C377EF" w:rsidRPr="00441BE0" w:rsidRDefault="00C377EF" w:rsidP="00C377EF">
      <w:pPr>
        <w:spacing w:line="276" w:lineRule="auto"/>
        <w:jc w:val="both"/>
        <w:rPr>
          <w:rFonts w:asciiTheme="minorHAnsi" w:hAnsiTheme="minorHAnsi"/>
          <w:sz w:val="22"/>
          <w:szCs w:val="22"/>
        </w:rPr>
      </w:pPr>
      <w:r w:rsidRPr="00441BE0">
        <w:rPr>
          <w:rFonts w:asciiTheme="minorHAnsi" w:hAnsiTheme="minorHAnsi"/>
          <w:sz w:val="22"/>
          <w:szCs w:val="22"/>
        </w:rPr>
        <w:t xml:space="preserve">Le présent accord sera déposé sur la plateforme de téléprocédure du Ministère du Travail et au greffe du Conseil de prud’hommes de </w:t>
      </w:r>
      <w:r w:rsidR="00E46862">
        <w:rPr>
          <w:rFonts w:asciiTheme="minorHAnsi" w:hAnsiTheme="minorHAnsi"/>
          <w:sz w:val="22"/>
          <w:szCs w:val="22"/>
        </w:rPr>
        <w:t>Paris,</w:t>
      </w:r>
      <w:r w:rsidRPr="00441BE0">
        <w:rPr>
          <w:rFonts w:asciiTheme="minorHAnsi" w:hAnsiTheme="minorHAnsi"/>
          <w:sz w:val="22"/>
          <w:szCs w:val="22"/>
        </w:rPr>
        <w:t xml:space="preserve"> conformément aux dispositions légales et réglementaires.</w:t>
      </w:r>
    </w:p>
    <w:p w14:paraId="1D54B936" w14:textId="77777777" w:rsidR="00A86827" w:rsidRPr="00441BE0" w:rsidRDefault="00A86827" w:rsidP="00C377EF">
      <w:pPr>
        <w:spacing w:line="276" w:lineRule="auto"/>
        <w:jc w:val="both"/>
        <w:rPr>
          <w:rFonts w:asciiTheme="minorHAnsi" w:hAnsiTheme="minorHAnsi"/>
          <w:sz w:val="22"/>
          <w:szCs w:val="22"/>
        </w:rPr>
      </w:pPr>
    </w:p>
    <w:p w14:paraId="101C7FD4" w14:textId="7473A103" w:rsidR="00C377EF" w:rsidRDefault="00C377EF" w:rsidP="00C377EF">
      <w:pPr>
        <w:spacing w:line="276" w:lineRule="auto"/>
        <w:jc w:val="both"/>
        <w:rPr>
          <w:rFonts w:asciiTheme="minorHAnsi" w:hAnsiTheme="minorHAnsi"/>
          <w:sz w:val="22"/>
          <w:szCs w:val="22"/>
        </w:rPr>
      </w:pPr>
      <w:r w:rsidRPr="00D75253">
        <w:rPr>
          <w:rFonts w:asciiTheme="minorHAnsi" w:hAnsiTheme="minorHAnsi"/>
          <w:sz w:val="22"/>
          <w:szCs w:val="22"/>
        </w:rPr>
        <w:t xml:space="preserve">Fait à </w:t>
      </w:r>
      <w:r w:rsidR="0047794D" w:rsidRPr="00D75253">
        <w:rPr>
          <w:rFonts w:asciiTheme="minorHAnsi" w:hAnsiTheme="minorHAnsi"/>
          <w:sz w:val="22"/>
          <w:szCs w:val="22"/>
        </w:rPr>
        <w:t>Paris</w:t>
      </w:r>
      <w:r w:rsidRPr="00D75253">
        <w:rPr>
          <w:rFonts w:asciiTheme="minorHAnsi" w:hAnsiTheme="minorHAnsi"/>
          <w:sz w:val="22"/>
          <w:szCs w:val="22"/>
        </w:rPr>
        <w:t xml:space="preserve">, le </w:t>
      </w:r>
      <w:r w:rsidR="006840E6" w:rsidRPr="00D75253">
        <w:rPr>
          <w:rFonts w:asciiTheme="minorHAnsi" w:hAnsiTheme="minorHAnsi"/>
          <w:sz w:val="22"/>
          <w:szCs w:val="22"/>
        </w:rPr>
        <w:t>8 juillet 2024</w:t>
      </w:r>
    </w:p>
    <w:p w14:paraId="4EA230FA" w14:textId="3F3DD80A" w:rsidR="00E90BE9" w:rsidRDefault="00E90BE9" w:rsidP="00C377EF">
      <w:pPr>
        <w:spacing w:line="276" w:lineRule="auto"/>
        <w:jc w:val="both"/>
        <w:rPr>
          <w:rFonts w:asciiTheme="minorHAnsi" w:hAnsiTheme="minorHAnsi"/>
          <w:sz w:val="22"/>
          <w:szCs w:val="22"/>
        </w:rPr>
      </w:pPr>
    </w:p>
    <w:p w14:paraId="23C07D80" w14:textId="77777777" w:rsidR="000B13D8" w:rsidRDefault="000B13D8" w:rsidP="00C377EF">
      <w:pPr>
        <w:spacing w:line="276" w:lineRule="auto"/>
        <w:jc w:val="both"/>
        <w:rPr>
          <w:rFonts w:asciiTheme="minorHAnsi" w:hAnsiTheme="minorHAnsi"/>
          <w:sz w:val="22"/>
          <w:szCs w:val="22"/>
        </w:rPr>
      </w:pPr>
    </w:p>
    <w:p w14:paraId="2611D278" w14:textId="77777777" w:rsidR="000B13D8" w:rsidRDefault="000B13D8" w:rsidP="00C377EF">
      <w:pPr>
        <w:spacing w:line="276" w:lineRule="auto"/>
        <w:jc w:val="both"/>
        <w:rPr>
          <w:rFonts w:asciiTheme="minorHAnsi" w:hAnsiTheme="minorHAnsi"/>
          <w:sz w:val="22"/>
          <w:szCs w:val="22"/>
        </w:rPr>
      </w:pPr>
    </w:p>
    <w:p w14:paraId="4295BCB8" w14:textId="77777777" w:rsidR="00E90BE9" w:rsidRDefault="00E90BE9" w:rsidP="00C377EF">
      <w:pPr>
        <w:spacing w:line="276" w:lineRule="auto"/>
        <w:jc w:val="both"/>
        <w:rPr>
          <w:rFonts w:asciiTheme="minorHAnsi" w:hAnsiTheme="minorHAnsi"/>
          <w:sz w:val="22"/>
          <w:szCs w:val="22"/>
        </w:rPr>
      </w:pPr>
    </w:p>
    <w:p w14:paraId="58BBB519" w14:textId="4B605B94" w:rsidR="00E90BE9" w:rsidRDefault="00E90BE9" w:rsidP="00C377EF">
      <w:pPr>
        <w:spacing w:line="276" w:lineRule="auto"/>
        <w:jc w:val="both"/>
        <w:rPr>
          <w:rFonts w:asciiTheme="minorHAnsi" w:hAnsiTheme="minorHAnsi"/>
          <w:sz w:val="22"/>
          <w:szCs w:val="22"/>
        </w:rPr>
      </w:pPr>
      <w:r>
        <w:rPr>
          <w:rFonts w:asciiTheme="minorHAnsi" w:hAnsiTheme="minorHAnsi"/>
          <w:sz w:val="22"/>
          <w:szCs w:val="22"/>
        </w:rPr>
        <w:t>La Société</w:t>
      </w:r>
    </w:p>
    <w:p w14:paraId="4AA60FDC" w14:textId="1F7CBD30" w:rsidR="00E90BE9" w:rsidRDefault="000D0A02" w:rsidP="00C377EF">
      <w:pPr>
        <w:spacing w:line="276" w:lineRule="auto"/>
        <w:jc w:val="both"/>
        <w:rPr>
          <w:rFonts w:asciiTheme="minorHAnsi" w:hAnsiTheme="minorHAnsi"/>
          <w:sz w:val="22"/>
          <w:szCs w:val="22"/>
        </w:rPr>
      </w:pPr>
      <w:r>
        <w:rPr>
          <w:rFonts w:asciiTheme="minorHAnsi" w:hAnsiTheme="minorHAnsi"/>
          <w:sz w:val="22"/>
          <w:szCs w:val="22"/>
        </w:rPr>
        <w:t>M.</w:t>
      </w:r>
      <w:r w:rsidR="00E90BE9" w:rsidRPr="00A86827">
        <w:rPr>
          <w:rFonts w:asciiTheme="minorHAnsi" w:hAnsiTheme="minorHAnsi"/>
          <w:sz w:val="22"/>
          <w:szCs w:val="22"/>
        </w:rPr>
        <w:t xml:space="preserve"> </w:t>
      </w:r>
      <w:r>
        <w:rPr>
          <w:rFonts w:asciiTheme="minorHAnsi" w:hAnsiTheme="minorHAnsi"/>
          <w:sz w:val="22"/>
          <w:szCs w:val="22"/>
        </w:rPr>
        <w:t>XXXXX</w:t>
      </w:r>
    </w:p>
    <w:p w14:paraId="46ED15CC" w14:textId="2CFC3AA0" w:rsidR="00780CF7" w:rsidRPr="00A86827" w:rsidRDefault="00780CF7" w:rsidP="00C377EF">
      <w:pPr>
        <w:spacing w:line="276" w:lineRule="auto"/>
        <w:jc w:val="both"/>
        <w:rPr>
          <w:rFonts w:asciiTheme="minorHAnsi" w:hAnsiTheme="minorHAnsi"/>
          <w:sz w:val="22"/>
          <w:szCs w:val="22"/>
        </w:rPr>
      </w:pPr>
      <w:r>
        <w:rPr>
          <w:rFonts w:asciiTheme="minorHAnsi" w:hAnsiTheme="minorHAnsi"/>
          <w:sz w:val="22"/>
          <w:szCs w:val="22"/>
        </w:rPr>
        <w:t>Président</w:t>
      </w:r>
    </w:p>
    <w:p w14:paraId="534433F4" w14:textId="0D9D9B91" w:rsidR="002A7CB9" w:rsidRDefault="002A7CB9" w:rsidP="008B47B3">
      <w:pPr>
        <w:pStyle w:val="Sansinterligne"/>
      </w:pPr>
    </w:p>
    <w:p w14:paraId="4D35E80D" w14:textId="77777777" w:rsidR="00A86827" w:rsidRDefault="00A86827" w:rsidP="008B47B3">
      <w:pPr>
        <w:pStyle w:val="Sansinterligne"/>
      </w:pPr>
    </w:p>
    <w:p w14:paraId="26B31AFC" w14:textId="77777777" w:rsidR="00A86827" w:rsidRDefault="00A86827" w:rsidP="008B47B3">
      <w:pPr>
        <w:pStyle w:val="Sansinterligne"/>
      </w:pPr>
    </w:p>
    <w:p w14:paraId="7FE679EE" w14:textId="77777777" w:rsidR="00A86827" w:rsidRDefault="00A86827" w:rsidP="008B47B3">
      <w:pPr>
        <w:pStyle w:val="Sansinterligne"/>
      </w:pPr>
    </w:p>
    <w:p w14:paraId="0F430F8B" w14:textId="77777777" w:rsidR="00A86827" w:rsidRDefault="00A86827" w:rsidP="008B47B3">
      <w:pPr>
        <w:pStyle w:val="Sansinterligne"/>
      </w:pPr>
    </w:p>
    <w:p w14:paraId="1F4F1231" w14:textId="77777777" w:rsidR="00A86827" w:rsidRDefault="00A86827" w:rsidP="008B47B3">
      <w:pPr>
        <w:pStyle w:val="Sansinterligne"/>
      </w:pPr>
    </w:p>
    <w:p w14:paraId="508B5D81" w14:textId="77777777" w:rsidR="00A86827" w:rsidRDefault="00A86827" w:rsidP="008B47B3">
      <w:pPr>
        <w:pStyle w:val="Sansinterligne"/>
      </w:pPr>
    </w:p>
    <w:p w14:paraId="46153715" w14:textId="77777777" w:rsidR="00EB0E96" w:rsidRDefault="00EB0E96" w:rsidP="008B47B3">
      <w:pPr>
        <w:pStyle w:val="Sansinterligne"/>
      </w:pPr>
    </w:p>
    <w:p w14:paraId="09BDD740" w14:textId="77777777" w:rsidR="00EB0E96" w:rsidRDefault="00EB0E96" w:rsidP="008B47B3">
      <w:pPr>
        <w:pStyle w:val="Sansinterligne"/>
      </w:pPr>
    </w:p>
    <w:p w14:paraId="79E94C83" w14:textId="77777777" w:rsidR="00EB0E96" w:rsidRDefault="00EB0E96" w:rsidP="008B47B3">
      <w:pPr>
        <w:pStyle w:val="Sansinterligne"/>
      </w:pPr>
    </w:p>
    <w:p w14:paraId="2E1CB9F3" w14:textId="77777777" w:rsidR="002F50C5" w:rsidRDefault="002F50C5" w:rsidP="008B47B3">
      <w:pPr>
        <w:pStyle w:val="Sansinterligne"/>
      </w:pPr>
    </w:p>
    <w:p w14:paraId="423A151F" w14:textId="77777777" w:rsidR="00A86827" w:rsidRDefault="00A86827" w:rsidP="008B47B3">
      <w:pPr>
        <w:pStyle w:val="Sansinterligne"/>
      </w:pPr>
    </w:p>
    <w:p w14:paraId="14E5BCAE" w14:textId="77777777" w:rsidR="00A86827" w:rsidRDefault="00A86827" w:rsidP="008B47B3">
      <w:pPr>
        <w:pStyle w:val="Sansinterligne"/>
      </w:pPr>
    </w:p>
    <w:p w14:paraId="35BD5BB8" w14:textId="20E2B491" w:rsidR="002940AA" w:rsidRPr="003B5BEE" w:rsidRDefault="00C377EF" w:rsidP="003B5BEE">
      <w:pPr>
        <w:spacing w:line="276" w:lineRule="auto"/>
        <w:jc w:val="both"/>
        <w:rPr>
          <w:rFonts w:asciiTheme="minorHAnsi" w:hAnsiTheme="minorHAnsi"/>
          <w:b/>
          <w:sz w:val="22"/>
          <w:szCs w:val="22"/>
          <w:u w:val="single"/>
        </w:rPr>
      </w:pPr>
      <w:r>
        <w:rPr>
          <w:rFonts w:asciiTheme="minorHAnsi" w:hAnsiTheme="minorHAnsi"/>
          <w:i/>
          <w:sz w:val="22"/>
          <w:szCs w:val="22"/>
        </w:rPr>
        <w:t>PJ : Procès-verbal du résultat de la consultation du personnel</w:t>
      </w:r>
    </w:p>
    <w:sectPr w:rsidR="002940AA" w:rsidRPr="003B5BEE" w:rsidSect="00E90BE9">
      <w:headerReference w:type="even" r:id="rId9"/>
      <w:headerReference w:type="default" r:id="rId10"/>
      <w:footerReference w:type="default" r:id="rId11"/>
      <w:headerReference w:type="first" r:id="rId12"/>
      <w:footerReference w:type="first" r:id="rId13"/>
      <w:pgSz w:w="11907" w:h="16840" w:code="9"/>
      <w:pgMar w:top="1135" w:right="1134" w:bottom="1418" w:left="1134" w:header="62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08A8C" w14:textId="77777777" w:rsidR="000764E8" w:rsidRDefault="000764E8">
      <w:r>
        <w:separator/>
      </w:r>
    </w:p>
  </w:endnote>
  <w:endnote w:type="continuationSeparator" w:id="0">
    <w:p w14:paraId="0FECEACB" w14:textId="77777777" w:rsidR="000764E8" w:rsidRDefault="0007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5A39" w14:textId="77777777" w:rsidR="00291D35" w:rsidRPr="00D51D38" w:rsidRDefault="00A2351D" w:rsidP="00097132">
    <w:pPr>
      <w:pStyle w:val="Pieddepage"/>
      <w:jc w:val="center"/>
      <w:rPr>
        <w:rStyle w:val="Numrodepage"/>
        <w:rFonts w:asciiTheme="minorHAnsi" w:hAnsiTheme="minorHAnsi" w:cstheme="minorHAnsi"/>
        <w:sz w:val="16"/>
        <w:szCs w:val="16"/>
      </w:rPr>
    </w:pPr>
    <w:r w:rsidRPr="00D51D38">
      <w:rPr>
        <w:rStyle w:val="Numrodepage"/>
        <w:rFonts w:asciiTheme="minorHAnsi" w:hAnsiTheme="minorHAnsi" w:cstheme="minorHAnsi"/>
        <w:sz w:val="16"/>
        <w:szCs w:val="16"/>
      </w:rPr>
      <w:fldChar w:fldCharType="begin"/>
    </w:r>
    <w:r w:rsidRPr="00D51D38">
      <w:rPr>
        <w:rStyle w:val="Numrodepage"/>
        <w:rFonts w:asciiTheme="minorHAnsi" w:hAnsiTheme="minorHAnsi" w:cstheme="minorHAnsi"/>
        <w:sz w:val="16"/>
        <w:szCs w:val="16"/>
      </w:rPr>
      <w:instrText xml:space="preserve"> PAGE </w:instrText>
    </w:r>
    <w:r w:rsidRPr="00D51D38">
      <w:rPr>
        <w:rStyle w:val="Numrodepage"/>
        <w:rFonts w:asciiTheme="minorHAnsi" w:hAnsiTheme="minorHAnsi" w:cstheme="minorHAnsi"/>
        <w:sz w:val="16"/>
        <w:szCs w:val="16"/>
      </w:rPr>
      <w:fldChar w:fldCharType="separate"/>
    </w:r>
    <w:r w:rsidRPr="00D51D38">
      <w:rPr>
        <w:rStyle w:val="Numrodepage"/>
        <w:rFonts w:asciiTheme="minorHAnsi" w:hAnsiTheme="minorHAnsi" w:cstheme="minorHAnsi"/>
        <w:noProof/>
        <w:sz w:val="16"/>
        <w:szCs w:val="16"/>
      </w:rPr>
      <w:t>3</w:t>
    </w:r>
    <w:r w:rsidRPr="00D51D38">
      <w:rPr>
        <w:rStyle w:val="Numrodepage"/>
        <w:rFonts w:asciiTheme="minorHAnsi" w:hAnsiTheme="minorHAnsi" w:cstheme="minorHAnsi"/>
        <w:sz w:val="16"/>
        <w:szCs w:val="16"/>
      </w:rPr>
      <w:fldChar w:fldCharType="end"/>
    </w:r>
    <w:r w:rsidRPr="00D51D38">
      <w:rPr>
        <w:rStyle w:val="Numrodepage"/>
        <w:rFonts w:asciiTheme="minorHAnsi" w:hAnsiTheme="minorHAnsi" w:cstheme="minorHAnsi"/>
        <w:sz w:val="16"/>
        <w:szCs w:val="16"/>
      </w:rPr>
      <w:t>/</w:t>
    </w:r>
    <w:r w:rsidRPr="00D51D38">
      <w:rPr>
        <w:rStyle w:val="Numrodepage"/>
        <w:rFonts w:asciiTheme="minorHAnsi" w:hAnsiTheme="minorHAnsi" w:cstheme="minorHAnsi"/>
        <w:sz w:val="16"/>
        <w:szCs w:val="16"/>
      </w:rPr>
      <w:fldChar w:fldCharType="begin"/>
    </w:r>
    <w:r w:rsidRPr="00D51D38">
      <w:rPr>
        <w:rStyle w:val="Numrodepage"/>
        <w:rFonts w:asciiTheme="minorHAnsi" w:hAnsiTheme="minorHAnsi" w:cstheme="minorHAnsi"/>
        <w:sz w:val="16"/>
        <w:szCs w:val="16"/>
      </w:rPr>
      <w:instrText xml:space="preserve"> NUMPAGES </w:instrText>
    </w:r>
    <w:r w:rsidRPr="00D51D38">
      <w:rPr>
        <w:rStyle w:val="Numrodepage"/>
        <w:rFonts w:asciiTheme="minorHAnsi" w:hAnsiTheme="minorHAnsi" w:cstheme="minorHAnsi"/>
        <w:sz w:val="16"/>
        <w:szCs w:val="16"/>
      </w:rPr>
      <w:fldChar w:fldCharType="separate"/>
    </w:r>
    <w:r w:rsidRPr="00D51D38">
      <w:rPr>
        <w:rStyle w:val="Numrodepage"/>
        <w:rFonts w:asciiTheme="minorHAnsi" w:hAnsiTheme="minorHAnsi" w:cstheme="minorHAnsi"/>
        <w:noProof/>
        <w:sz w:val="16"/>
        <w:szCs w:val="16"/>
      </w:rPr>
      <w:t>9</w:t>
    </w:r>
    <w:r w:rsidRPr="00D51D38">
      <w:rPr>
        <w:rStyle w:val="Numrodepage"/>
        <w:rFonts w:asciiTheme="minorHAnsi" w:hAnsiTheme="minorHAnsi" w:cstheme="minorHAnsi"/>
        <w:sz w:val="16"/>
        <w:szCs w:val="16"/>
      </w:rPr>
      <w:fldChar w:fldCharType="end"/>
    </w:r>
  </w:p>
  <w:p w14:paraId="738BEB9C" w14:textId="77777777" w:rsidR="00291D35" w:rsidRDefault="00291D3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C336E" w14:textId="77777777" w:rsidR="00291D35" w:rsidRPr="00F81F0A" w:rsidRDefault="00A2351D" w:rsidP="00097132">
    <w:pPr>
      <w:pStyle w:val="Pieddepage"/>
      <w:jc w:val="center"/>
      <w:rPr>
        <w:rFonts w:asciiTheme="minorHAnsi" w:hAnsiTheme="minorHAnsi" w:cstheme="minorHAnsi"/>
        <w:sz w:val="16"/>
        <w:szCs w:val="16"/>
      </w:rPr>
    </w:pPr>
    <w:r w:rsidRPr="00F81F0A">
      <w:rPr>
        <w:rStyle w:val="Numrodepage"/>
        <w:rFonts w:asciiTheme="minorHAnsi" w:hAnsiTheme="minorHAnsi" w:cstheme="minorHAnsi"/>
        <w:sz w:val="16"/>
        <w:szCs w:val="16"/>
      </w:rPr>
      <w:fldChar w:fldCharType="begin"/>
    </w:r>
    <w:r w:rsidRPr="00F81F0A">
      <w:rPr>
        <w:rStyle w:val="Numrodepage"/>
        <w:rFonts w:asciiTheme="minorHAnsi" w:hAnsiTheme="minorHAnsi" w:cstheme="minorHAnsi"/>
        <w:sz w:val="16"/>
        <w:szCs w:val="16"/>
      </w:rPr>
      <w:instrText xml:space="preserve"> PAGE </w:instrText>
    </w:r>
    <w:r w:rsidRPr="00F81F0A">
      <w:rPr>
        <w:rStyle w:val="Numrodepage"/>
        <w:rFonts w:asciiTheme="minorHAnsi" w:hAnsiTheme="minorHAnsi" w:cstheme="minorHAnsi"/>
        <w:sz w:val="16"/>
        <w:szCs w:val="16"/>
      </w:rPr>
      <w:fldChar w:fldCharType="separate"/>
    </w:r>
    <w:r w:rsidRPr="00F81F0A">
      <w:rPr>
        <w:rStyle w:val="Numrodepage"/>
        <w:rFonts w:asciiTheme="minorHAnsi" w:hAnsiTheme="minorHAnsi" w:cstheme="minorHAnsi"/>
        <w:noProof/>
        <w:sz w:val="16"/>
        <w:szCs w:val="16"/>
      </w:rPr>
      <w:t>1</w:t>
    </w:r>
    <w:r w:rsidRPr="00F81F0A">
      <w:rPr>
        <w:rStyle w:val="Numrodepage"/>
        <w:rFonts w:asciiTheme="minorHAnsi" w:hAnsiTheme="minorHAnsi" w:cstheme="minorHAnsi"/>
        <w:sz w:val="16"/>
        <w:szCs w:val="16"/>
      </w:rPr>
      <w:fldChar w:fldCharType="end"/>
    </w:r>
    <w:r w:rsidRPr="00F81F0A">
      <w:rPr>
        <w:rStyle w:val="Numrodepage"/>
        <w:rFonts w:asciiTheme="minorHAnsi" w:hAnsiTheme="minorHAnsi" w:cstheme="minorHAnsi"/>
        <w:sz w:val="16"/>
        <w:szCs w:val="16"/>
      </w:rPr>
      <w:t>/</w:t>
    </w:r>
    <w:r w:rsidRPr="00F81F0A">
      <w:rPr>
        <w:rStyle w:val="Numrodepage"/>
        <w:rFonts w:asciiTheme="minorHAnsi" w:hAnsiTheme="minorHAnsi" w:cstheme="minorHAnsi"/>
        <w:sz w:val="16"/>
        <w:szCs w:val="16"/>
      </w:rPr>
      <w:fldChar w:fldCharType="begin"/>
    </w:r>
    <w:r w:rsidRPr="00F81F0A">
      <w:rPr>
        <w:rStyle w:val="Numrodepage"/>
        <w:rFonts w:asciiTheme="minorHAnsi" w:hAnsiTheme="minorHAnsi" w:cstheme="minorHAnsi"/>
        <w:sz w:val="16"/>
        <w:szCs w:val="16"/>
      </w:rPr>
      <w:instrText xml:space="preserve"> NUMPAGES </w:instrText>
    </w:r>
    <w:r w:rsidRPr="00F81F0A">
      <w:rPr>
        <w:rStyle w:val="Numrodepage"/>
        <w:rFonts w:asciiTheme="minorHAnsi" w:hAnsiTheme="minorHAnsi" w:cstheme="minorHAnsi"/>
        <w:sz w:val="16"/>
        <w:szCs w:val="16"/>
      </w:rPr>
      <w:fldChar w:fldCharType="separate"/>
    </w:r>
    <w:r w:rsidRPr="00F81F0A">
      <w:rPr>
        <w:rStyle w:val="Numrodepage"/>
        <w:rFonts w:asciiTheme="minorHAnsi" w:hAnsiTheme="minorHAnsi" w:cstheme="minorHAnsi"/>
        <w:noProof/>
        <w:sz w:val="16"/>
        <w:szCs w:val="16"/>
      </w:rPr>
      <w:t>9</w:t>
    </w:r>
    <w:r w:rsidRPr="00F81F0A">
      <w:rPr>
        <w:rStyle w:val="Numrodepage"/>
        <w:rFonts w:asciiTheme="minorHAnsi" w:hAnsiTheme="minorHAnsi" w:cstheme="minorHAnsi"/>
        <w:sz w:val="16"/>
        <w:szCs w:val="16"/>
      </w:rPr>
      <w:fldChar w:fldCharType="end"/>
    </w:r>
  </w:p>
  <w:p w14:paraId="16BDBAC9" w14:textId="77777777" w:rsidR="00291D35" w:rsidRDefault="00291D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BB349" w14:textId="77777777" w:rsidR="000764E8" w:rsidRDefault="000764E8">
      <w:r>
        <w:separator/>
      </w:r>
    </w:p>
  </w:footnote>
  <w:footnote w:type="continuationSeparator" w:id="0">
    <w:p w14:paraId="3406CFB5" w14:textId="77777777" w:rsidR="000764E8" w:rsidRDefault="00076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78A0D" w14:textId="39CF5914" w:rsidR="00291D35" w:rsidRDefault="00A2351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90BE9">
      <w:rPr>
        <w:rStyle w:val="Numrodepage"/>
        <w:noProof/>
      </w:rPr>
      <w:t>9</w:t>
    </w:r>
    <w:r>
      <w:rPr>
        <w:rStyle w:val="Numrodepage"/>
      </w:rPr>
      <w:fldChar w:fldCharType="end"/>
    </w:r>
  </w:p>
  <w:p w14:paraId="0CB7D41E" w14:textId="77777777" w:rsidR="00291D35" w:rsidRDefault="00291D3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72888" w14:textId="6299263D" w:rsidR="00291D35" w:rsidRDefault="00291D3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9986" w14:textId="0040321E" w:rsidR="00291D35" w:rsidRDefault="00291D35" w:rsidP="00097132">
    <w:pPr>
      <w:pStyle w:val="En-tte"/>
      <w:jc w:val="right"/>
    </w:pPr>
  </w:p>
  <w:p w14:paraId="4D1E6805" w14:textId="77777777" w:rsidR="00291D35" w:rsidRDefault="00291D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454D"/>
    <w:multiLevelType w:val="hybridMultilevel"/>
    <w:tmpl w:val="3F0AD38E"/>
    <w:lvl w:ilvl="0" w:tplc="F3E08740">
      <w:start w:val="5"/>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9A4ED3"/>
    <w:multiLevelType w:val="hybridMultilevel"/>
    <w:tmpl w:val="6A0CB166"/>
    <w:lvl w:ilvl="0" w:tplc="7876A9EC">
      <w:start w:val="1"/>
      <w:numFmt w:val="decimal"/>
      <w:pStyle w:val="articles"/>
      <w:lvlText w:val="ARTICLE %1 :"/>
      <w:lvlJc w:val="right"/>
      <w:pPr>
        <w:tabs>
          <w:tab w:val="num" w:pos="2"/>
        </w:tabs>
        <w:ind w:left="115" w:firstLine="965"/>
      </w:pPr>
      <w:rPr>
        <w:rFonts w:asciiTheme="majorHAnsi" w:hAnsiTheme="majorHAnsi" w:cstheme="majorHAnsi" w:hint="default"/>
        <w:b/>
        <w:i w:val="0"/>
        <w:sz w:val="24"/>
        <w:szCs w:val="24"/>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08448CB"/>
    <w:multiLevelType w:val="hybridMultilevel"/>
    <w:tmpl w:val="AD88BA5C"/>
    <w:lvl w:ilvl="0" w:tplc="F3E08740">
      <w:start w:val="5"/>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8B19A1"/>
    <w:multiLevelType w:val="hybridMultilevel"/>
    <w:tmpl w:val="F65CBF34"/>
    <w:lvl w:ilvl="0" w:tplc="F5FC63F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432FB4"/>
    <w:multiLevelType w:val="hybridMultilevel"/>
    <w:tmpl w:val="AB80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5B25AB"/>
    <w:multiLevelType w:val="hybridMultilevel"/>
    <w:tmpl w:val="3E522B5C"/>
    <w:lvl w:ilvl="0" w:tplc="19ECC37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A38F3"/>
    <w:multiLevelType w:val="hybridMultilevel"/>
    <w:tmpl w:val="E29288F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27C7C24"/>
    <w:multiLevelType w:val="hybridMultilevel"/>
    <w:tmpl w:val="ECE4AE08"/>
    <w:lvl w:ilvl="0" w:tplc="8A00A5E6">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204750"/>
    <w:multiLevelType w:val="hybridMultilevel"/>
    <w:tmpl w:val="393ACEC0"/>
    <w:lvl w:ilvl="0" w:tplc="2A1CCE9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C10A74"/>
    <w:multiLevelType w:val="hybridMultilevel"/>
    <w:tmpl w:val="537C3A52"/>
    <w:lvl w:ilvl="0" w:tplc="A01E0F04">
      <w:start w:val="2"/>
      <w:numFmt w:val="bullet"/>
      <w:lvlText w:val="-"/>
      <w:lvlJc w:val="left"/>
      <w:pPr>
        <w:ind w:left="1429" w:hanging="360"/>
      </w:pPr>
      <w:rPr>
        <w:rFonts w:ascii="Calibri" w:eastAsia="Times New Roman" w:hAnsi="Calibri" w:cs="Calibri"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54B15F66"/>
    <w:multiLevelType w:val="hybridMultilevel"/>
    <w:tmpl w:val="4DDC798E"/>
    <w:lvl w:ilvl="0" w:tplc="7D1C1CC2">
      <w:numFmt w:val="bullet"/>
      <w:lvlText w:val="-"/>
      <w:lvlJc w:val="left"/>
      <w:pPr>
        <w:tabs>
          <w:tab w:val="num" w:pos="1429"/>
        </w:tabs>
        <w:ind w:left="1429" w:hanging="360"/>
      </w:pPr>
      <w:rPr>
        <w:rFonts w:ascii="Calibri" w:eastAsia="Times New Roman" w:hAnsi="Calibri" w:cs="Calibri" w:hint="default"/>
      </w:rPr>
    </w:lvl>
    <w:lvl w:ilvl="1" w:tplc="B95691F8" w:tentative="1">
      <w:start w:val="1"/>
      <w:numFmt w:val="bullet"/>
      <w:lvlText w:val="•"/>
      <w:lvlJc w:val="left"/>
      <w:pPr>
        <w:tabs>
          <w:tab w:val="num" w:pos="2149"/>
        </w:tabs>
        <w:ind w:left="2149" w:hanging="360"/>
      </w:pPr>
      <w:rPr>
        <w:rFonts w:ascii="Arial" w:hAnsi="Arial" w:hint="default"/>
      </w:rPr>
    </w:lvl>
    <w:lvl w:ilvl="2" w:tplc="5D12E94C" w:tentative="1">
      <w:start w:val="1"/>
      <w:numFmt w:val="bullet"/>
      <w:lvlText w:val="•"/>
      <w:lvlJc w:val="left"/>
      <w:pPr>
        <w:tabs>
          <w:tab w:val="num" w:pos="2869"/>
        </w:tabs>
        <w:ind w:left="2869" w:hanging="360"/>
      </w:pPr>
      <w:rPr>
        <w:rFonts w:ascii="Arial" w:hAnsi="Arial" w:hint="default"/>
      </w:rPr>
    </w:lvl>
    <w:lvl w:ilvl="3" w:tplc="8E164EAE" w:tentative="1">
      <w:start w:val="1"/>
      <w:numFmt w:val="bullet"/>
      <w:lvlText w:val="•"/>
      <w:lvlJc w:val="left"/>
      <w:pPr>
        <w:tabs>
          <w:tab w:val="num" w:pos="3589"/>
        </w:tabs>
        <w:ind w:left="3589" w:hanging="360"/>
      </w:pPr>
      <w:rPr>
        <w:rFonts w:ascii="Arial" w:hAnsi="Arial" w:hint="default"/>
      </w:rPr>
    </w:lvl>
    <w:lvl w:ilvl="4" w:tplc="00F4E46E" w:tentative="1">
      <w:start w:val="1"/>
      <w:numFmt w:val="bullet"/>
      <w:lvlText w:val="•"/>
      <w:lvlJc w:val="left"/>
      <w:pPr>
        <w:tabs>
          <w:tab w:val="num" w:pos="4309"/>
        </w:tabs>
        <w:ind w:left="4309" w:hanging="360"/>
      </w:pPr>
      <w:rPr>
        <w:rFonts w:ascii="Arial" w:hAnsi="Arial" w:hint="default"/>
      </w:rPr>
    </w:lvl>
    <w:lvl w:ilvl="5" w:tplc="FF4EF13E" w:tentative="1">
      <w:start w:val="1"/>
      <w:numFmt w:val="bullet"/>
      <w:lvlText w:val="•"/>
      <w:lvlJc w:val="left"/>
      <w:pPr>
        <w:tabs>
          <w:tab w:val="num" w:pos="5029"/>
        </w:tabs>
        <w:ind w:left="5029" w:hanging="360"/>
      </w:pPr>
      <w:rPr>
        <w:rFonts w:ascii="Arial" w:hAnsi="Arial" w:hint="default"/>
      </w:rPr>
    </w:lvl>
    <w:lvl w:ilvl="6" w:tplc="7EE44E78" w:tentative="1">
      <w:start w:val="1"/>
      <w:numFmt w:val="bullet"/>
      <w:lvlText w:val="•"/>
      <w:lvlJc w:val="left"/>
      <w:pPr>
        <w:tabs>
          <w:tab w:val="num" w:pos="5749"/>
        </w:tabs>
        <w:ind w:left="5749" w:hanging="360"/>
      </w:pPr>
      <w:rPr>
        <w:rFonts w:ascii="Arial" w:hAnsi="Arial" w:hint="default"/>
      </w:rPr>
    </w:lvl>
    <w:lvl w:ilvl="7" w:tplc="AD8EB67C" w:tentative="1">
      <w:start w:val="1"/>
      <w:numFmt w:val="bullet"/>
      <w:lvlText w:val="•"/>
      <w:lvlJc w:val="left"/>
      <w:pPr>
        <w:tabs>
          <w:tab w:val="num" w:pos="6469"/>
        </w:tabs>
        <w:ind w:left="6469" w:hanging="360"/>
      </w:pPr>
      <w:rPr>
        <w:rFonts w:ascii="Arial" w:hAnsi="Arial" w:hint="default"/>
      </w:rPr>
    </w:lvl>
    <w:lvl w:ilvl="8" w:tplc="6874B434" w:tentative="1">
      <w:start w:val="1"/>
      <w:numFmt w:val="bullet"/>
      <w:lvlText w:val="•"/>
      <w:lvlJc w:val="left"/>
      <w:pPr>
        <w:tabs>
          <w:tab w:val="num" w:pos="7189"/>
        </w:tabs>
        <w:ind w:left="7189" w:hanging="360"/>
      </w:pPr>
      <w:rPr>
        <w:rFonts w:ascii="Arial" w:hAnsi="Arial" w:hint="default"/>
      </w:rPr>
    </w:lvl>
  </w:abstractNum>
  <w:abstractNum w:abstractNumId="11" w15:restartNumberingAfterBreak="0">
    <w:nsid w:val="62716151"/>
    <w:multiLevelType w:val="hybridMultilevel"/>
    <w:tmpl w:val="01BCE040"/>
    <w:lvl w:ilvl="0" w:tplc="4AF4074A">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EF3F61"/>
    <w:multiLevelType w:val="hybridMultilevel"/>
    <w:tmpl w:val="0E2E35C2"/>
    <w:lvl w:ilvl="0" w:tplc="16C252F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AA32E5"/>
    <w:multiLevelType w:val="hybridMultilevel"/>
    <w:tmpl w:val="6C1271A4"/>
    <w:lvl w:ilvl="0" w:tplc="05DE8324">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B7480E"/>
    <w:multiLevelType w:val="multilevel"/>
    <w:tmpl w:val="2A0099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A174BC"/>
    <w:multiLevelType w:val="hybridMultilevel"/>
    <w:tmpl w:val="0D6C66C4"/>
    <w:lvl w:ilvl="0" w:tplc="10001724">
      <w:numFmt w:val="bullet"/>
      <w:lvlText w:val=""/>
      <w:lvlJc w:val="left"/>
      <w:pPr>
        <w:ind w:left="720" w:hanging="360"/>
      </w:pPr>
      <w:rPr>
        <w:rFonts w:ascii="Symbol" w:eastAsia="Times New Roman"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6A5C85"/>
    <w:multiLevelType w:val="hybridMultilevel"/>
    <w:tmpl w:val="5854263E"/>
    <w:lvl w:ilvl="0" w:tplc="F73A0B0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9091632">
    <w:abstractNumId w:val="0"/>
  </w:num>
  <w:num w:numId="2" w16cid:durableId="703555628">
    <w:abstractNumId w:val="7"/>
  </w:num>
  <w:num w:numId="3" w16cid:durableId="46759112">
    <w:abstractNumId w:val="2"/>
  </w:num>
  <w:num w:numId="4" w16cid:durableId="2026323337">
    <w:abstractNumId w:val="6"/>
  </w:num>
  <w:num w:numId="5" w16cid:durableId="586228097">
    <w:abstractNumId w:val="15"/>
  </w:num>
  <w:num w:numId="6" w16cid:durableId="1682514118">
    <w:abstractNumId w:val="12"/>
  </w:num>
  <w:num w:numId="7" w16cid:durableId="1488279929">
    <w:abstractNumId w:val="14"/>
  </w:num>
  <w:num w:numId="8" w16cid:durableId="8408397">
    <w:abstractNumId w:val="1"/>
  </w:num>
  <w:num w:numId="9" w16cid:durableId="1490948395">
    <w:abstractNumId w:val="4"/>
  </w:num>
  <w:num w:numId="10" w16cid:durableId="1090467763">
    <w:abstractNumId w:val="8"/>
  </w:num>
  <w:num w:numId="11" w16cid:durableId="707681429">
    <w:abstractNumId w:val="3"/>
  </w:num>
  <w:num w:numId="12" w16cid:durableId="374550851">
    <w:abstractNumId w:val="11"/>
  </w:num>
  <w:num w:numId="13" w16cid:durableId="1712723845">
    <w:abstractNumId w:val="9"/>
  </w:num>
  <w:num w:numId="14" w16cid:durableId="660817224">
    <w:abstractNumId w:val="10"/>
  </w:num>
  <w:num w:numId="15" w16cid:durableId="302858280">
    <w:abstractNumId w:val="16"/>
  </w:num>
  <w:num w:numId="16" w16cid:durableId="286476342">
    <w:abstractNumId w:val="5"/>
  </w:num>
  <w:num w:numId="17" w16cid:durableId="11941983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EF"/>
    <w:rsid w:val="000037C9"/>
    <w:rsid w:val="00011861"/>
    <w:rsid w:val="00014416"/>
    <w:rsid w:val="00015F78"/>
    <w:rsid w:val="00022263"/>
    <w:rsid w:val="000276C8"/>
    <w:rsid w:val="0003235B"/>
    <w:rsid w:val="00037A59"/>
    <w:rsid w:val="0006058D"/>
    <w:rsid w:val="00061247"/>
    <w:rsid w:val="00063592"/>
    <w:rsid w:val="00072B26"/>
    <w:rsid w:val="00076302"/>
    <w:rsid w:val="000764E8"/>
    <w:rsid w:val="00076A7D"/>
    <w:rsid w:val="000806FE"/>
    <w:rsid w:val="00085D88"/>
    <w:rsid w:val="000866BF"/>
    <w:rsid w:val="000937B8"/>
    <w:rsid w:val="000966BC"/>
    <w:rsid w:val="000A088C"/>
    <w:rsid w:val="000B13D8"/>
    <w:rsid w:val="000B1B7E"/>
    <w:rsid w:val="000B4992"/>
    <w:rsid w:val="000C0252"/>
    <w:rsid w:val="000C5E5B"/>
    <w:rsid w:val="000D0A02"/>
    <w:rsid w:val="000E78B6"/>
    <w:rsid w:val="000F7859"/>
    <w:rsid w:val="000F7C41"/>
    <w:rsid w:val="00112DCE"/>
    <w:rsid w:val="001217F3"/>
    <w:rsid w:val="0012608A"/>
    <w:rsid w:val="00127125"/>
    <w:rsid w:val="00135E9B"/>
    <w:rsid w:val="0014724A"/>
    <w:rsid w:val="00151F2B"/>
    <w:rsid w:val="00165948"/>
    <w:rsid w:val="001661FD"/>
    <w:rsid w:val="00167B85"/>
    <w:rsid w:val="001748CB"/>
    <w:rsid w:val="00181899"/>
    <w:rsid w:val="001854B9"/>
    <w:rsid w:val="001872A0"/>
    <w:rsid w:val="001B0DD8"/>
    <w:rsid w:val="001B0E34"/>
    <w:rsid w:val="001B2342"/>
    <w:rsid w:val="001B31B2"/>
    <w:rsid w:val="001C0B19"/>
    <w:rsid w:val="001C1542"/>
    <w:rsid w:val="001C4FC6"/>
    <w:rsid w:val="001D4C7F"/>
    <w:rsid w:val="001D4ED3"/>
    <w:rsid w:val="001D50BF"/>
    <w:rsid w:val="001E09A4"/>
    <w:rsid w:val="001E1BD0"/>
    <w:rsid w:val="001E6D70"/>
    <w:rsid w:val="001F19E5"/>
    <w:rsid w:val="001F59DA"/>
    <w:rsid w:val="001F6FA2"/>
    <w:rsid w:val="00200DD8"/>
    <w:rsid w:val="00210810"/>
    <w:rsid w:val="0021236A"/>
    <w:rsid w:val="00220A1C"/>
    <w:rsid w:val="00220EBB"/>
    <w:rsid w:val="002219AB"/>
    <w:rsid w:val="00223647"/>
    <w:rsid w:val="00230042"/>
    <w:rsid w:val="00242B4A"/>
    <w:rsid w:val="00244034"/>
    <w:rsid w:val="0025131D"/>
    <w:rsid w:val="00254C40"/>
    <w:rsid w:val="00255532"/>
    <w:rsid w:val="00262BAB"/>
    <w:rsid w:val="0027105B"/>
    <w:rsid w:val="00277FE4"/>
    <w:rsid w:val="00280B75"/>
    <w:rsid w:val="00283338"/>
    <w:rsid w:val="0028438E"/>
    <w:rsid w:val="00284FA8"/>
    <w:rsid w:val="00286A74"/>
    <w:rsid w:val="00287B04"/>
    <w:rsid w:val="00290F54"/>
    <w:rsid w:val="00291D35"/>
    <w:rsid w:val="002940AA"/>
    <w:rsid w:val="002940D7"/>
    <w:rsid w:val="0029619F"/>
    <w:rsid w:val="0029726C"/>
    <w:rsid w:val="002A7CB9"/>
    <w:rsid w:val="002B042F"/>
    <w:rsid w:val="002B1E97"/>
    <w:rsid w:val="002B749E"/>
    <w:rsid w:val="002C3E88"/>
    <w:rsid w:val="002D209A"/>
    <w:rsid w:val="002D6A45"/>
    <w:rsid w:val="002E78B9"/>
    <w:rsid w:val="002F48E8"/>
    <w:rsid w:val="002F50C5"/>
    <w:rsid w:val="003076DB"/>
    <w:rsid w:val="0031433C"/>
    <w:rsid w:val="00324388"/>
    <w:rsid w:val="00325DA2"/>
    <w:rsid w:val="00326542"/>
    <w:rsid w:val="003327C7"/>
    <w:rsid w:val="003334D8"/>
    <w:rsid w:val="00373F58"/>
    <w:rsid w:val="00375CEE"/>
    <w:rsid w:val="00377081"/>
    <w:rsid w:val="003908E8"/>
    <w:rsid w:val="003960F1"/>
    <w:rsid w:val="00396857"/>
    <w:rsid w:val="00396CF5"/>
    <w:rsid w:val="003A7B4A"/>
    <w:rsid w:val="003B5A47"/>
    <w:rsid w:val="003B5BEE"/>
    <w:rsid w:val="003C4D5A"/>
    <w:rsid w:val="003D572B"/>
    <w:rsid w:val="003D76D4"/>
    <w:rsid w:val="003E49F4"/>
    <w:rsid w:val="004001B4"/>
    <w:rsid w:val="00406715"/>
    <w:rsid w:val="00422F57"/>
    <w:rsid w:val="00423802"/>
    <w:rsid w:val="00424CC4"/>
    <w:rsid w:val="004253D7"/>
    <w:rsid w:val="00436662"/>
    <w:rsid w:val="00437AA7"/>
    <w:rsid w:val="00441A42"/>
    <w:rsid w:val="0044260D"/>
    <w:rsid w:val="004577C8"/>
    <w:rsid w:val="00462FE2"/>
    <w:rsid w:val="00464CEB"/>
    <w:rsid w:val="00467769"/>
    <w:rsid w:val="0047181E"/>
    <w:rsid w:val="0047794D"/>
    <w:rsid w:val="004A5590"/>
    <w:rsid w:val="004B047A"/>
    <w:rsid w:val="004B0F14"/>
    <w:rsid w:val="004B50EC"/>
    <w:rsid w:val="004B5928"/>
    <w:rsid w:val="004B78DA"/>
    <w:rsid w:val="004C017E"/>
    <w:rsid w:val="004D59AF"/>
    <w:rsid w:val="004D62E7"/>
    <w:rsid w:val="004E5302"/>
    <w:rsid w:val="004E611D"/>
    <w:rsid w:val="004F3C15"/>
    <w:rsid w:val="004F4F88"/>
    <w:rsid w:val="005015A6"/>
    <w:rsid w:val="005230C8"/>
    <w:rsid w:val="005243B5"/>
    <w:rsid w:val="00530B55"/>
    <w:rsid w:val="00533AC1"/>
    <w:rsid w:val="00537490"/>
    <w:rsid w:val="00545E53"/>
    <w:rsid w:val="005475AC"/>
    <w:rsid w:val="005513FA"/>
    <w:rsid w:val="0055250C"/>
    <w:rsid w:val="00567D47"/>
    <w:rsid w:val="00571AFB"/>
    <w:rsid w:val="00572B55"/>
    <w:rsid w:val="0057369D"/>
    <w:rsid w:val="00575825"/>
    <w:rsid w:val="00575B24"/>
    <w:rsid w:val="005762F9"/>
    <w:rsid w:val="00582CA2"/>
    <w:rsid w:val="005856B7"/>
    <w:rsid w:val="005975E7"/>
    <w:rsid w:val="005A3C18"/>
    <w:rsid w:val="005B2FF7"/>
    <w:rsid w:val="005C0F10"/>
    <w:rsid w:val="005C636B"/>
    <w:rsid w:val="005D224F"/>
    <w:rsid w:val="005E00A2"/>
    <w:rsid w:val="005E7DCD"/>
    <w:rsid w:val="00611E18"/>
    <w:rsid w:val="00612551"/>
    <w:rsid w:val="00616B0E"/>
    <w:rsid w:val="00622314"/>
    <w:rsid w:val="00631918"/>
    <w:rsid w:val="006332C4"/>
    <w:rsid w:val="00634E70"/>
    <w:rsid w:val="00636E77"/>
    <w:rsid w:val="00650E81"/>
    <w:rsid w:val="00651266"/>
    <w:rsid w:val="006522CE"/>
    <w:rsid w:val="00661FF8"/>
    <w:rsid w:val="00662FC1"/>
    <w:rsid w:val="00674DB3"/>
    <w:rsid w:val="006759D7"/>
    <w:rsid w:val="006840E6"/>
    <w:rsid w:val="00684F77"/>
    <w:rsid w:val="0069025E"/>
    <w:rsid w:val="00695C20"/>
    <w:rsid w:val="006A0C9F"/>
    <w:rsid w:val="006A446A"/>
    <w:rsid w:val="006B21B9"/>
    <w:rsid w:val="006B7676"/>
    <w:rsid w:val="006C66B3"/>
    <w:rsid w:val="006D0F6D"/>
    <w:rsid w:val="006E1ED5"/>
    <w:rsid w:val="006E606D"/>
    <w:rsid w:val="006F12CD"/>
    <w:rsid w:val="006F74D1"/>
    <w:rsid w:val="006F7D67"/>
    <w:rsid w:val="007138C4"/>
    <w:rsid w:val="007159CF"/>
    <w:rsid w:val="00721CA8"/>
    <w:rsid w:val="00724690"/>
    <w:rsid w:val="007307DC"/>
    <w:rsid w:val="00732489"/>
    <w:rsid w:val="00734832"/>
    <w:rsid w:val="00734FAC"/>
    <w:rsid w:val="007377FD"/>
    <w:rsid w:val="00742712"/>
    <w:rsid w:val="007427EA"/>
    <w:rsid w:val="00750888"/>
    <w:rsid w:val="007525A2"/>
    <w:rsid w:val="007643D5"/>
    <w:rsid w:val="00764A07"/>
    <w:rsid w:val="00780337"/>
    <w:rsid w:val="0078078D"/>
    <w:rsid w:val="00780CF7"/>
    <w:rsid w:val="00787196"/>
    <w:rsid w:val="00787954"/>
    <w:rsid w:val="007B0CC1"/>
    <w:rsid w:val="007B69EF"/>
    <w:rsid w:val="007B76B2"/>
    <w:rsid w:val="007D6C9B"/>
    <w:rsid w:val="007D6F19"/>
    <w:rsid w:val="007F7377"/>
    <w:rsid w:val="007F7DE9"/>
    <w:rsid w:val="00800381"/>
    <w:rsid w:val="008023FB"/>
    <w:rsid w:val="00803127"/>
    <w:rsid w:val="00807AE7"/>
    <w:rsid w:val="008125C7"/>
    <w:rsid w:val="00821FEF"/>
    <w:rsid w:val="00824B37"/>
    <w:rsid w:val="00826086"/>
    <w:rsid w:val="008330D8"/>
    <w:rsid w:val="00833C1A"/>
    <w:rsid w:val="008364F0"/>
    <w:rsid w:val="00844FF8"/>
    <w:rsid w:val="00853C83"/>
    <w:rsid w:val="00857288"/>
    <w:rsid w:val="00862D09"/>
    <w:rsid w:val="00863F9D"/>
    <w:rsid w:val="00870FE5"/>
    <w:rsid w:val="0087191B"/>
    <w:rsid w:val="0087630E"/>
    <w:rsid w:val="0088703A"/>
    <w:rsid w:val="00887365"/>
    <w:rsid w:val="00894D6D"/>
    <w:rsid w:val="008A4008"/>
    <w:rsid w:val="008A6818"/>
    <w:rsid w:val="008A746A"/>
    <w:rsid w:val="008A7698"/>
    <w:rsid w:val="008A79F2"/>
    <w:rsid w:val="008B10B4"/>
    <w:rsid w:val="008B47B3"/>
    <w:rsid w:val="008C0920"/>
    <w:rsid w:val="008C7E10"/>
    <w:rsid w:val="008D5715"/>
    <w:rsid w:val="008E0B36"/>
    <w:rsid w:val="008E6660"/>
    <w:rsid w:val="008F11C8"/>
    <w:rsid w:val="0090210A"/>
    <w:rsid w:val="009031E3"/>
    <w:rsid w:val="00903CD9"/>
    <w:rsid w:val="00916648"/>
    <w:rsid w:val="00925D1E"/>
    <w:rsid w:val="0092761F"/>
    <w:rsid w:val="00927784"/>
    <w:rsid w:val="009330D0"/>
    <w:rsid w:val="009334B3"/>
    <w:rsid w:val="00936ABD"/>
    <w:rsid w:val="009374AD"/>
    <w:rsid w:val="00947495"/>
    <w:rsid w:val="009549E6"/>
    <w:rsid w:val="009569F2"/>
    <w:rsid w:val="009645E1"/>
    <w:rsid w:val="00967E3E"/>
    <w:rsid w:val="00973E79"/>
    <w:rsid w:val="00976E66"/>
    <w:rsid w:val="00977EB4"/>
    <w:rsid w:val="00980E4F"/>
    <w:rsid w:val="00981745"/>
    <w:rsid w:val="00991C99"/>
    <w:rsid w:val="009A47E1"/>
    <w:rsid w:val="009B066F"/>
    <w:rsid w:val="009B2D9E"/>
    <w:rsid w:val="009C09FB"/>
    <w:rsid w:val="009C4140"/>
    <w:rsid w:val="009D78FB"/>
    <w:rsid w:val="009E2E53"/>
    <w:rsid w:val="009E6A3A"/>
    <w:rsid w:val="009F0895"/>
    <w:rsid w:val="009F461F"/>
    <w:rsid w:val="009F6D50"/>
    <w:rsid w:val="00A06056"/>
    <w:rsid w:val="00A12690"/>
    <w:rsid w:val="00A1301E"/>
    <w:rsid w:val="00A1715B"/>
    <w:rsid w:val="00A2351D"/>
    <w:rsid w:val="00A41CDD"/>
    <w:rsid w:val="00A478ED"/>
    <w:rsid w:val="00A518BB"/>
    <w:rsid w:val="00A565EC"/>
    <w:rsid w:val="00A56B5B"/>
    <w:rsid w:val="00A60D11"/>
    <w:rsid w:val="00A71BB7"/>
    <w:rsid w:val="00A762A8"/>
    <w:rsid w:val="00A86827"/>
    <w:rsid w:val="00A9425B"/>
    <w:rsid w:val="00AA0A0D"/>
    <w:rsid w:val="00AA1D98"/>
    <w:rsid w:val="00AB766A"/>
    <w:rsid w:val="00AD1728"/>
    <w:rsid w:val="00AD1E4C"/>
    <w:rsid w:val="00AE35D0"/>
    <w:rsid w:val="00AE4E9B"/>
    <w:rsid w:val="00AF17B5"/>
    <w:rsid w:val="00AF38F5"/>
    <w:rsid w:val="00B03E9B"/>
    <w:rsid w:val="00B04A44"/>
    <w:rsid w:val="00B119DC"/>
    <w:rsid w:val="00B15506"/>
    <w:rsid w:val="00B16182"/>
    <w:rsid w:val="00B2173F"/>
    <w:rsid w:val="00B2607B"/>
    <w:rsid w:val="00B263CA"/>
    <w:rsid w:val="00B351C0"/>
    <w:rsid w:val="00B36DAD"/>
    <w:rsid w:val="00B42D21"/>
    <w:rsid w:val="00B7330A"/>
    <w:rsid w:val="00B7598E"/>
    <w:rsid w:val="00B76ABF"/>
    <w:rsid w:val="00B83554"/>
    <w:rsid w:val="00B87F87"/>
    <w:rsid w:val="00B93FA1"/>
    <w:rsid w:val="00B95DFD"/>
    <w:rsid w:val="00BA67B7"/>
    <w:rsid w:val="00BB1AE2"/>
    <w:rsid w:val="00BB27B4"/>
    <w:rsid w:val="00BB72FA"/>
    <w:rsid w:val="00BB767B"/>
    <w:rsid w:val="00BC051E"/>
    <w:rsid w:val="00BC06AC"/>
    <w:rsid w:val="00BC526C"/>
    <w:rsid w:val="00BC56D9"/>
    <w:rsid w:val="00BC6B8B"/>
    <w:rsid w:val="00BD2977"/>
    <w:rsid w:val="00BE2B09"/>
    <w:rsid w:val="00BE742A"/>
    <w:rsid w:val="00BF7352"/>
    <w:rsid w:val="00C006DE"/>
    <w:rsid w:val="00C05A7F"/>
    <w:rsid w:val="00C178A8"/>
    <w:rsid w:val="00C27EB8"/>
    <w:rsid w:val="00C33CB2"/>
    <w:rsid w:val="00C3573F"/>
    <w:rsid w:val="00C36636"/>
    <w:rsid w:val="00C377D4"/>
    <w:rsid w:val="00C377EF"/>
    <w:rsid w:val="00C40EF3"/>
    <w:rsid w:val="00C45A69"/>
    <w:rsid w:val="00C50DAB"/>
    <w:rsid w:val="00C54D50"/>
    <w:rsid w:val="00C57419"/>
    <w:rsid w:val="00C57615"/>
    <w:rsid w:val="00C66850"/>
    <w:rsid w:val="00C6707F"/>
    <w:rsid w:val="00C716CB"/>
    <w:rsid w:val="00C74B99"/>
    <w:rsid w:val="00C75ACE"/>
    <w:rsid w:val="00C939F0"/>
    <w:rsid w:val="00C95502"/>
    <w:rsid w:val="00C979F2"/>
    <w:rsid w:val="00CA0D25"/>
    <w:rsid w:val="00CA4011"/>
    <w:rsid w:val="00CB3EAE"/>
    <w:rsid w:val="00CD26F9"/>
    <w:rsid w:val="00CD5AF9"/>
    <w:rsid w:val="00CD5C7D"/>
    <w:rsid w:val="00CE0FCC"/>
    <w:rsid w:val="00CE2A1A"/>
    <w:rsid w:val="00CE636E"/>
    <w:rsid w:val="00CF1B37"/>
    <w:rsid w:val="00CF53D3"/>
    <w:rsid w:val="00CF7F1C"/>
    <w:rsid w:val="00D0596A"/>
    <w:rsid w:val="00D1705A"/>
    <w:rsid w:val="00D23615"/>
    <w:rsid w:val="00D257B0"/>
    <w:rsid w:val="00D266C8"/>
    <w:rsid w:val="00D329C8"/>
    <w:rsid w:val="00D370A1"/>
    <w:rsid w:val="00D41D43"/>
    <w:rsid w:val="00D42DDB"/>
    <w:rsid w:val="00D47D9D"/>
    <w:rsid w:val="00D5041D"/>
    <w:rsid w:val="00D51D38"/>
    <w:rsid w:val="00D54955"/>
    <w:rsid w:val="00D65CF5"/>
    <w:rsid w:val="00D65DBF"/>
    <w:rsid w:val="00D66B5D"/>
    <w:rsid w:val="00D70E4E"/>
    <w:rsid w:val="00D75253"/>
    <w:rsid w:val="00D806E8"/>
    <w:rsid w:val="00D809CC"/>
    <w:rsid w:val="00D87755"/>
    <w:rsid w:val="00D87803"/>
    <w:rsid w:val="00D90B1A"/>
    <w:rsid w:val="00D9422B"/>
    <w:rsid w:val="00D94B98"/>
    <w:rsid w:val="00D96A13"/>
    <w:rsid w:val="00DB2D8E"/>
    <w:rsid w:val="00DC78BF"/>
    <w:rsid w:val="00DC7B8F"/>
    <w:rsid w:val="00DD2AB5"/>
    <w:rsid w:val="00DE097C"/>
    <w:rsid w:val="00DE1931"/>
    <w:rsid w:val="00DF20B4"/>
    <w:rsid w:val="00E03BD6"/>
    <w:rsid w:val="00E113C8"/>
    <w:rsid w:val="00E16B9A"/>
    <w:rsid w:val="00E2442F"/>
    <w:rsid w:val="00E2755B"/>
    <w:rsid w:val="00E315B2"/>
    <w:rsid w:val="00E346CE"/>
    <w:rsid w:val="00E42AC0"/>
    <w:rsid w:val="00E46862"/>
    <w:rsid w:val="00E557B5"/>
    <w:rsid w:val="00E5690D"/>
    <w:rsid w:val="00E574A9"/>
    <w:rsid w:val="00E6560A"/>
    <w:rsid w:val="00E65F6C"/>
    <w:rsid w:val="00E70B47"/>
    <w:rsid w:val="00E7169D"/>
    <w:rsid w:val="00E74A87"/>
    <w:rsid w:val="00E7534E"/>
    <w:rsid w:val="00E8290B"/>
    <w:rsid w:val="00E87D83"/>
    <w:rsid w:val="00E90BE9"/>
    <w:rsid w:val="00E95298"/>
    <w:rsid w:val="00E96887"/>
    <w:rsid w:val="00E97063"/>
    <w:rsid w:val="00EA0981"/>
    <w:rsid w:val="00EA3976"/>
    <w:rsid w:val="00EB0678"/>
    <w:rsid w:val="00EB0E96"/>
    <w:rsid w:val="00EB247D"/>
    <w:rsid w:val="00EC19BD"/>
    <w:rsid w:val="00ED2E5F"/>
    <w:rsid w:val="00ED2FC4"/>
    <w:rsid w:val="00ED34A4"/>
    <w:rsid w:val="00EE55A4"/>
    <w:rsid w:val="00EF0C61"/>
    <w:rsid w:val="00EF4052"/>
    <w:rsid w:val="00EF7624"/>
    <w:rsid w:val="00F04532"/>
    <w:rsid w:val="00F053A0"/>
    <w:rsid w:val="00F05A01"/>
    <w:rsid w:val="00F06D9C"/>
    <w:rsid w:val="00F146E7"/>
    <w:rsid w:val="00F15BD6"/>
    <w:rsid w:val="00F23683"/>
    <w:rsid w:val="00F3672A"/>
    <w:rsid w:val="00F5147F"/>
    <w:rsid w:val="00F62108"/>
    <w:rsid w:val="00F626CA"/>
    <w:rsid w:val="00F645DB"/>
    <w:rsid w:val="00F73734"/>
    <w:rsid w:val="00F77E90"/>
    <w:rsid w:val="00F81F0A"/>
    <w:rsid w:val="00F85F71"/>
    <w:rsid w:val="00F87ABA"/>
    <w:rsid w:val="00F92B80"/>
    <w:rsid w:val="00F962CC"/>
    <w:rsid w:val="00F96667"/>
    <w:rsid w:val="00FA7E15"/>
    <w:rsid w:val="00FB4D17"/>
    <w:rsid w:val="00FE18DD"/>
    <w:rsid w:val="00FE1CC3"/>
    <w:rsid w:val="00FE30C9"/>
    <w:rsid w:val="00FF06AC"/>
    <w:rsid w:val="00FF15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FC074"/>
  <w15:chartTrackingRefBased/>
  <w15:docId w15:val="{F4D8B660-BE50-4A51-B26C-1904BBA8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7E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377EF"/>
    <w:pPr>
      <w:tabs>
        <w:tab w:val="center" w:pos="4536"/>
        <w:tab w:val="right" w:pos="9072"/>
      </w:tabs>
    </w:pPr>
  </w:style>
  <w:style w:type="character" w:customStyle="1" w:styleId="En-tteCar">
    <w:name w:val="En-tête Car"/>
    <w:basedOn w:val="Policepardfaut"/>
    <w:link w:val="En-tte"/>
    <w:uiPriority w:val="99"/>
    <w:rsid w:val="00C377EF"/>
    <w:rPr>
      <w:rFonts w:ascii="Times New Roman" w:eastAsia="Times New Roman" w:hAnsi="Times New Roman" w:cs="Times New Roman"/>
      <w:sz w:val="20"/>
      <w:szCs w:val="20"/>
      <w:lang w:eastAsia="fr-FR"/>
    </w:rPr>
  </w:style>
  <w:style w:type="paragraph" w:styleId="Pieddepage">
    <w:name w:val="footer"/>
    <w:basedOn w:val="Normal"/>
    <w:link w:val="PieddepageCar"/>
    <w:rsid w:val="00C377EF"/>
    <w:pPr>
      <w:tabs>
        <w:tab w:val="center" w:pos="4536"/>
        <w:tab w:val="right" w:pos="9072"/>
      </w:tabs>
    </w:pPr>
  </w:style>
  <w:style w:type="character" w:customStyle="1" w:styleId="PieddepageCar">
    <w:name w:val="Pied de page Car"/>
    <w:basedOn w:val="Policepardfaut"/>
    <w:link w:val="Pieddepage"/>
    <w:rsid w:val="00C377EF"/>
    <w:rPr>
      <w:rFonts w:ascii="Times New Roman" w:eastAsia="Times New Roman" w:hAnsi="Times New Roman" w:cs="Times New Roman"/>
      <w:sz w:val="20"/>
      <w:szCs w:val="20"/>
      <w:lang w:eastAsia="fr-FR"/>
    </w:rPr>
  </w:style>
  <w:style w:type="character" w:styleId="Numrodepage">
    <w:name w:val="page number"/>
    <w:basedOn w:val="Policepardfaut"/>
    <w:rsid w:val="00C377EF"/>
  </w:style>
  <w:style w:type="paragraph" w:customStyle="1" w:styleId="Retraitcorpsdetexte21">
    <w:name w:val="Retrait corps de texte 21"/>
    <w:basedOn w:val="Normal"/>
    <w:rsid w:val="00C377EF"/>
    <w:pPr>
      <w:tabs>
        <w:tab w:val="left" w:pos="5245"/>
      </w:tabs>
      <w:overflowPunct w:val="0"/>
      <w:autoSpaceDE w:val="0"/>
      <w:autoSpaceDN w:val="0"/>
      <w:adjustRightInd w:val="0"/>
      <w:ind w:left="1701"/>
      <w:jc w:val="both"/>
      <w:textAlignment w:val="baseline"/>
    </w:pPr>
    <w:rPr>
      <w:rFonts w:ascii="Arial" w:hAnsi="Arial" w:cs="Arial"/>
      <w:color w:val="000000"/>
    </w:rPr>
  </w:style>
  <w:style w:type="paragraph" w:styleId="Paragraphedeliste">
    <w:name w:val="List Paragraph"/>
    <w:basedOn w:val="Normal"/>
    <w:uiPriority w:val="34"/>
    <w:qFormat/>
    <w:rsid w:val="00C377EF"/>
    <w:pPr>
      <w:ind w:left="708"/>
    </w:pPr>
  </w:style>
  <w:style w:type="character" w:styleId="Marquedecommentaire">
    <w:name w:val="annotation reference"/>
    <w:basedOn w:val="Policepardfaut"/>
    <w:uiPriority w:val="99"/>
    <w:semiHidden/>
    <w:unhideWhenUsed/>
    <w:rsid w:val="00C377EF"/>
    <w:rPr>
      <w:sz w:val="16"/>
      <w:szCs w:val="16"/>
    </w:rPr>
  </w:style>
  <w:style w:type="paragraph" w:styleId="Commentaire">
    <w:name w:val="annotation text"/>
    <w:basedOn w:val="Normal"/>
    <w:link w:val="CommentaireCar"/>
    <w:uiPriority w:val="99"/>
    <w:unhideWhenUsed/>
    <w:rsid w:val="00C377EF"/>
  </w:style>
  <w:style w:type="character" w:customStyle="1" w:styleId="CommentaireCar">
    <w:name w:val="Commentaire Car"/>
    <w:basedOn w:val="Policepardfaut"/>
    <w:link w:val="Commentaire"/>
    <w:uiPriority w:val="99"/>
    <w:rsid w:val="00C377EF"/>
    <w:rPr>
      <w:rFonts w:ascii="Times New Roman" w:eastAsia="Times New Roman" w:hAnsi="Times New Roman" w:cs="Times New Roman"/>
      <w:sz w:val="20"/>
      <w:szCs w:val="20"/>
      <w:lang w:eastAsia="fr-FR"/>
    </w:rPr>
  </w:style>
  <w:style w:type="table" w:styleId="Grilledutableau">
    <w:name w:val="Table Grid"/>
    <w:basedOn w:val="TableauNormal"/>
    <w:uiPriority w:val="39"/>
    <w:rsid w:val="00C37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A2351D"/>
    <w:rPr>
      <w:b/>
      <w:bCs/>
    </w:rPr>
  </w:style>
  <w:style w:type="character" w:customStyle="1" w:styleId="ObjetducommentaireCar">
    <w:name w:val="Objet du commentaire Car"/>
    <w:basedOn w:val="CommentaireCar"/>
    <w:link w:val="Objetducommentaire"/>
    <w:uiPriority w:val="99"/>
    <w:semiHidden/>
    <w:rsid w:val="00A2351D"/>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662FC1"/>
    <w:pPr>
      <w:spacing w:before="100" w:beforeAutospacing="1" w:after="100" w:afterAutospacing="1"/>
    </w:pPr>
    <w:rPr>
      <w:sz w:val="24"/>
      <w:szCs w:val="24"/>
    </w:rPr>
  </w:style>
  <w:style w:type="character" w:styleId="Lienhypertexte">
    <w:name w:val="Hyperlink"/>
    <w:basedOn w:val="Policepardfaut"/>
    <w:uiPriority w:val="99"/>
    <w:semiHidden/>
    <w:unhideWhenUsed/>
    <w:rsid w:val="00787196"/>
    <w:rPr>
      <w:color w:val="0000FF"/>
      <w:u w:val="single"/>
    </w:rPr>
  </w:style>
  <w:style w:type="paragraph" w:styleId="Sansinterligne">
    <w:name w:val="No Spacing"/>
    <w:uiPriority w:val="1"/>
    <w:qFormat/>
    <w:rsid w:val="008B47B3"/>
    <w:pPr>
      <w:spacing w:after="0" w:line="240" w:lineRule="auto"/>
    </w:pPr>
    <w:rPr>
      <w:rFonts w:ascii="Times New Roman" w:eastAsia="Times New Roman" w:hAnsi="Times New Roman" w:cs="Times New Roman"/>
      <w:sz w:val="20"/>
      <w:szCs w:val="20"/>
      <w:lang w:eastAsia="fr-FR"/>
    </w:rPr>
  </w:style>
  <w:style w:type="paragraph" w:customStyle="1" w:styleId="articles">
    <w:name w:val="articles"/>
    <w:basedOn w:val="Normal"/>
    <w:rsid w:val="0088703A"/>
    <w:pPr>
      <w:numPr>
        <w:numId w:val="8"/>
      </w:numPr>
      <w:spacing w:line="360" w:lineRule="auto"/>
      <w:jc w:val="both"/>
    </w:pPr>
    <w:rPr>
      <w:rFonts w:ascii="Tahoma" w:hAnsi="Tahoma" w:cs="Tahoma"/>
      <w:sz w:val="22"/>
      <w:szCs w:val="22"/>
    </w:rPr>
  </w:style>
  <w:style w:type="character" w:customStyle="1" w:styleId="highlight">
    <w:name w:val="highlight"/>
    <w:basedOn w:val="Policepardfaut"/>
    <w:rsid w:val="00442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2088">
      <w:bodyDiv w:val="1"/>
      <w:marLeft w:val="0"/>
      <w:marRight w:val="0"/>
      <w:marTop w:val="0"/>
      <w:marBottom w:val="0"/>
      <w:divBdr>
        <w:top w:val="none" w:sz="0" w:space="0" w:color="auto"/>
        <w:left w:val="none" w:sz="0" w:space="0" w:color="auto"/>
        <w:bottom w:val="none" w:sz="0" w:space="0" w:color="auto"/>
        <w:right w:val="none" w:sz="0" w:space="0" w:color="auto"/>
      </w:divBdr>
      <w:divsChild>
        <w:div w:id="314139788">
          <w:marLeft w:val="0"/>
          <w:marRight w:val="0"/>
          <w:marTop w:val="0"/>
          <w:marBottom w:val="0"/>
          <w:divBdr>
            <w:top w:val="none" w:sz="0" w:space="0" w:color="auto"/>
            <w:left w:val="none" w:sz="0" w:space="0" w:color="auto"/>
            <w:bottom w:val="none" w:sz="0" w:space="0" w:color="auto"/>
            <w:right w:val="none" w:sz="0" w:space="0" w:color="auto"/>
          </w:divBdr>
          <w:divsChild>
            <w:div w:id="1502505625">
              <w:marLeft w:val="0"/>
              <w:marRight w:val="0"/>
              <w:marTop w:val="0"/>
              <w:marBottom w:val="0"/>
              <w:divBdr>
                <w:top w:val="none" w:sz="0" w:space="0" w:color="auto"/>
                <w:left w:val="none" w:sz="0" w:space="0" w:color="auto"/>
                <w:bottom w:val="none" w:sz="0" w:space="0" w:color="auto"/>
                <w:right w:val="none" w:sz="0" w:space="0" w:color="auto"/>
              </w:divBdr>
              <w:divsChild>
                <w:div w:id="595358297">
                  <w:marLeft w:val="0"/>
                  <w:marRight w:val="0"/>
                  <w:marTop w:val="0"/>
                  <w:marBottom w:val="0"/>
                  <w:divBdr>
                    <w:top w:val="none" w:sz="0" w:space="0" w:color="auto"/>
                    <w:left w:val="none" w:sz="0" w:space="0" w:color="auto"/>
                    <w:bottom w:val="none" w:sz="0" w:space="0" w:color="auto"/>
                    <w:right w:val="none" w:sz="0" w:space="0" w:color="auto"/>
                  </w:divBdr>
                  <w:divsChild>
                    <w:div w:id="10228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506013">
      <w:bodyDiv w:val="1"/>
      <w:marLeft w:val="0"/>
      <w:marRight w:val="0"/>
      <w:marTop w:val="0"/>
      <w:marBottom w:val="0"/>
      <w:divBdr>
        <w:top w:val="none" w:sz="0" w:space="0" w:color="auto"/>
        <w:left w:val="none" w:sz="0" w:space="0" w:color="auto"/>
        <w:bottom w:val="none" w:sz="0" w:space="0" w:color="auto"/>
        <w:right w:val="none" w:sz="0" w:space="0" w:color="auto"/>
      </w:divBdr>
      <w:divsChild>
        <w:div w:id="1119228216">
          <w:marLeft w:val="0"/>
          <w:marRight w:val="0"/>
          <w:marTop w:val="0"/>
          <w:marBottom w:val="0"/>
          <w:divBdr>
            <w:top w:val="none" w:sz="0" w:space="0" w:color="auto"/>
            <w:left w:val="none" w:sz="0" w:space="0" w:color="auto"/>
            <w:bottom w:val="none" w:sz="0" w:space="0" w:color="auto"/>
            <w:right w:val="none" w:sz="0" w:space="0" w:color="auto"/>
          </w:divBdr>
          <w:divsChild>
            <w:div w:id="404380910">
              <w:marLeft w:val="0"/>
              <w:marRight w:val="0"/>
              <w:marTop w:val="0"/>
              <w:marBottom w:val="0"/>
              <w:divBdr>
                <w:top w:val="none" w:sz="0" w:space="0" w:color="auto"/>
                <w:left w:val="none" w:sz="0" w:space="0" w:color="auto"/>
                <w:bottom w:val="none" w:sz="0" w:space="0" w:color="auto"/>
                <w:right w:val="none" w:sz="0" w:space="0" w:color="auto"/>
              </w:divBdr>
              <w:divsChild>
                <w:div w:id="1905262616">
                  <w:marLeft w:val="0"/>
                  <w:marRight w:val="0"/>
                  <w:marTop w:val="0"/>
                  <w:marBottom w:val="0"/>
                  <w:divBdr>
                    <w:top w:val="none" w:sz="0" w:space="0" w:color="auto"/>
                    <w:left w:val="none" w:sz="0" w:space="0" w:color="auto"/>
                    <w:bottom w:val="none" w:sz="0" w:space="0" w:color="auto"/>
                    <w:right w:val="none" w:sz="0" w:space="0" w:color="auto"/>
                  </w:divBdr>
                  <w:divsChild>
                    <w:div w:id="20506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69512">
      <w:bodyDiv w:val="1"/>
      <w:marLeft w:val="0"/>
      <w:marRight w:val="0"/>
      <w:marTop w:val="0"/>
      <w:marBottom w:val="0"/>
      <w:divBdr>
        <w:top w:val="none" w:sz="0" w:space="0" w:color="auto"/>
        <w:left w:val="none" w:sz="0" w:space="0" w:color="auto"/>
        <w:bottom w:val="none" w:sz="0" w:space="0" w:color="auto"/>
        <w:right w:val="none" w:sz="0" w:space="0" w:color="auto"/>
      </w:divBdr>
      <w:divsChild>
        <w:div w:id="2100129611">
          <w:marLeft w:val="0"/>
          <w:marRight w:val="0"/>
          <w:marTop w:val="0"/>
          <w:marBottom w:val="0"/>
          <w:divBdr>
            <w:top w:val="none" w:sz="0" w:space="0" w:color="auto"/>
            <w:left w:val="none" w:sz="0" w:space="0" w:color="auto"/>
            <w:bottom w:val="none" w:sz="0" w:space="0" w:color="auto"/>
            <w:right w:val="none" w:sz="0" w:space="0" w:color="auto"/>
          </w:divBdr>
          <w:divsChild>
            <w:div w:id="2068870896">
              <w:marLeft w:val="0"/>
              <w:marRight w:val="0"/>
              <w:marTop w:val="0"/>
              <w:marBottom w:val="0"/>
              <w:divBdr>
                <w:top w:val="none" w:sz="0" w:space="0" w:color="auto"/>
                <w:left w:val="none" w:sz="0" w:space="0" w:color="auto"/>
                <w:bottom w:val="none" w:sz="0" w:space="0" w:color="auto"/>
                <w:right w:val="none" w:sz="0" w:space="0" w:color="auto"/>
              </w:divBdr>
              <w:divsChild>
                <w:div w:id="397167648">
                  <w:marLeft w:val="0"/>
                  <w:marRight w:val="0"/>
                  <w:marTop w:val="0"/>
                  <w:marBottom w:val="0"/>
                  <w:divBdr>
                    <w:top w:val="none" w:sz="0" w:space="0" w:color="auto"/>
                    <w:left w:val="none" w:sz="0" w:space="0" w:color="auto"/>
                    <w:bottom w:val="none" w:sz="0" w:space="0" w:color="auto"/>
                    <w:right w:val="none" w:sz="0" w:space="0" w:color="auto"/>
                  </w:divBdr>
                  <w:divsChild>
                    <w:div w:id="12929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21977">
      <w:bodyDiv w:val="1"/>
      <w:marLeft w:val="0"/>
      <w:marRight w:val="0"/>
      <w:marTop w:val="0"/>
      <w:marBottom w:val="0"/>
      <w:divBdr>
        <w:top w:val="none" w:sz="0" w:space="0" w:color="auto"/>
        <w:left w:val="none" w:sz="0" w:space="0" w:color="auto"/>
        <w:bottom w:val="none" w:sz="0" w:space="0" w:color="auto"/>
        <w:right w:val="none" w:sz="0" w:space="0" w:color="auto"/>
      </w:divBdr>
    </w:div>
    <w:div w:id="1270360131">
      <w:bodyDiv w:val="1"/>
      <w:marLeft w:val="0"/>
      <w:marRight w:val="0"/>
      <w:marTop w:val="0"/>
      <w:marBottom w:val="0"/>
      <w:divBdr>
        <w:top w:val="none" w:sz="0" w:space="0" w:color="auto"/>
        <w:left w:val="none" w:sz="0" w:space="0" w:color="auto"/>
        <w:bottom w:val="none" w:sz="0" w:space="0" w:color="auto"/>
        <w:right w:val="none" w:sz="0" w:space="0" w:color="auto"/>
      </w:divBdr>
      <w:divsChild>
        <w:div w:id="700938991">
          <w:marLeft w:val="0"/>
          <w:marRight w:val="0"/>
          <w:marTop w:val="0"/>
          <w:marBottom w:val="0"/>
          <w:divBdr>
            <w:top w:val="none" w:sz="0" w:space="0" w:color="auto"/>
            <w:left w:val="none" w:sz="0" w:space="0" w:color="auto"/>
            <w:bottom w:val="none" w:sz="0" w:space="0" w:color="auto"/>
            <w:right w:val="none" w:sz="0" w:space="0" w:color="auto"/>
          </w:divBdr>
          <w:divsChild>
            <w:div w:id="1826243910">
              <w:marLeft w:val="0"/>
              <w:marRight w:val="0"/>
              <w:marTop w:val="0"/>
              <w:marBottom w:val="0"/>
              <w:divBdr>
                <w:top w:val="none" w:sz="0" w:space="0" w:color="auto"/>
                <w:left w:val="none" w:sz="0" w:space="0" w:color="auto"/>
                <w:bottom w:val="none" w:sz="0" w:space="0" w:color="auto"/>
                <w:right w:val="none" w:sz="0" w:space="0" w:color="auto"/>
              </w:divBdr>
              <w:divsChild>
                <w:div w:id="702023900">
                  <w:marLeft w:val="0"/>
                  <w:marRight w:val="0"/>
                  <w:marTop w:val="0"/>
                  <w:marBottom w:val="0"/>
                  <w:divBdr>
                    <w:top w:val="none" w:sz="0" w:space="0" w:color="auto"/>
                    <w:left w:val="none" w:sz="0" w:space="0" w:color="auto"/>
                    <w:bottom w:val="none" w:sz="0" w:space="0" w:color="auto"/>
                    <w:right w:val="none" w:sz="0" w:space="0" w:color="auto"/>
                  </w:divBdr>
                  <w:divsChild>
                    <w:div w:id="18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271">
      <w:bodyDiv w:val="1"/>
      <w:marLeft w:val="0"/>
      <w:marRight w:val="0"/>
      <w:marTop w:val="0"/>
      <w:marBottom w:val="0"/>
      <w:divBdr>
        <w:top w:val="none" w:sz="0" w:space="0" w:color="auto"/>
        <w:left w:val="none" w:sz="0" w:space="0" w:color="auto"/>
        <w:bottom w:val="none" w:sz="0" w:space="0" w:color="auto"/>
        <w:right w:val="none" w:sz="0" w:space="0" w:color="auto"/>
      </w:divBdr>
      <w:divsChild>
        <w:div w:id="1232078667">
          <w:marLeft w:val="0"/>
          <w:marRight w:val="0"/>
          <w:marTop w:val="0"/>
          <w:marBottom w:val="0"/>
          <w:divBdr>
            <w:top w:val="none" w:sz="0" w:space="0" w:color="auto"/>
            <w:left w:val="none" w:sz="0" w:space="0" w:color="auto"/>
            <w:bottom w:val="none" w:sz="0" w:space="0" w:color="auto"/>
            <w:right w:val="none" w:sz="0" w:space="0" w:color="auto"/>
          </w:divBdr>
          <w:divsChild>
            <w:div w:id="86074467">
              <w:marLeft w:val="0"/>
              <w:marRight w:val="0"/>
              <w:marTop w:val="0"/>
              <w:marBottom w:val="0"/>
              <w:divBdr>
                <w:top w:val="none" w:sz="0" w:space="0" w:color="auto"/>
                <w:left w:val="none" w:sz="0" w:space="0" w:color="auto"/>
                <w:bottom w:val="none" w:sz="0" w:space="0" w:color="auto"/>
                <w:right w:val="none" w:sz="0" w:space="0" w:color="auto"/>
              </w:divBdr>
              <w:divsChild>
                <w:div w:id="793711551">
                  <w:marLeft w:val="0"/>
                  <w:marRight w:val="0"/>
                  <w:marTop w:val="0"/>
                  <w:marBottom w:val="0"/>
                  <w:divBdr>
                    <w:top w:val="none" w:sz="0" w:space="0" w:color="auto"/>
                    <w:left w:val="none" w:sz="0" w:space="0" w:color="auto"/>
                    <w:bottom w:val="none" w:sz="0" w:space="0" w:color="auto"/>
                    <w:right w:val="none" w:sz="0" w:space="0" w:color="auto"/>
                  </w:divBdr>
                  <w:divsChild>
                    <w:div w:id="18014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565903">
      <w:bodyDiv w:val="1"/>
      <w:marLeft w:val="0"/>
      <w:marRight w:val="0"/>
      <w:marTop w:val="0"/>
      <w:marBottom w:val="0"/>
      <w:divBdr>
        <w:top w:val="none" w:sz="0" w:space="0" w:color="auto"/>
        <w:left w:val="none" w:sz="0" w:space="0" w:color="auto"/>
        <w:bottom w:val="none" w:sz="0" w:space="0" w:color="auto"/>
        <w:right w:val="none" w:sz="0" w:space="0" w:color="auto"/>
      </w:divBdr>
      <w:divsChild>
        <w:div w:id="979531983">
          <w:marLeft w:val="0"/>
          <w:marRight w:val="0"/>
          <w:marTop w:val="0"/>
          <w:marBottom w:val="0"/>
          <w:divBdr>
            <w:top w:val="none" w:sz="0" w:space="0" w:color="auto"/>
            <w:left w:val="none" w:sz="0" w:space="0" w:color="auto"/>
            <w:bottom w:val="none" w:sz="0" w:space="0" w:color="auto"/>
            <w:right w:val="none" w:sz="0" w:space="0" w:color="auto"/>
          </w:divBdr>
          <w:divsChild>
            <w:div w:id="1493597084">
              <w:marLeft w:val="0"/>
              <w:marRight w:val="0"/>
              <w:marTop w:val="0"/>
              <w:marBottom w:val="0"/>
              <w:divBdr>
                <w:top w:val="none" w:sz="0" w:space="0" w:color="auto"/>
                <w:left w:val="none" w:sz="0" w:space="0" w:color="auto"/>
                <w:bottom w:val="none" w:sz="0" w:space="0" w:color="auto"/>
                <w:right w:val="none" w:sz="0" w:space="0" w:color="auto"/>
              </w:divBdr>
              <w:divsChild>
                <w:div w:id="909120279">
                  <w:marLeft w:val="0"/>
                  <w:marRight w:val="0"/>
                  <w:marTop w:val="0"/>
                  <w:marBottom w:val="0"/>
                  <w:divBdr>
                    <w:top w:val="none" w:sz="0" w:space="0" w:color="auto"/>
                    <w:left w:val="none" w:sz="0" w:space="0" w:color="auto"/>
                    <w:bottom w:val="none" w:sz="0" w:space="0" w:color="auto"/>
                    <w:right w:val="none" w:sz="0" w:space="0" w:color="auto"/>
                  </w:divBdr>
                  <w:divsChild>
                    <w:div w:id="8546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42834">
      <w:bodyDiv w:val="1"/>
      <w:marLeft w:val="0"/>
      <w:marRight w:val="0"/>
      <w:marTop w:val="0"/>
      <w:marBottom w:val="0"/>
      <w:divBdr>
        <w:top w:val="none" w:sz="0" w:space="0" w:color="auto"/>
        <w:left w:val="none" w:sz="0" w:space="0" w:color="auto"/>
        <w:bottom w:val="none" w:sz="0" w:space="0" w:color="auto"/>
        <w:right w:val="none" w:sz="0" w:space="0" w:color="auto"/>
      </w:divBdr>
      <w:divsChild>
        <w:div w:id="620037633">
          <w:marLeft w:val="0"/>
          <w:marRight w:val="0"/>
          <w:marTop w:val="0"/>
          <w:marBottom w:val="0"/>
          <w:divBdr>
            <w:top w:val="none" w:sz="0" w:space="0" w:color="auto"/>
            <w:left w:val="none" w:sz="0" w:space="0" w:color="auto"/>
            <w:bottom w:val="none" w:sz="0" w:space="0" w:color="auto"/>
            <w:right w:val="none" w:sz="0" w:space="0" w:color="auto"/>
          </w:divBdr>
          <w:divsChild>
            <w:div w:id="306011003">
              <w:marLeft w:val="0"/>
              <w:marRight w:val="0"/>
              <w:marTop w:val="0"/>
              <w:marBottom w:val="0"/>
              <w:divBdr>
                <w:top w:val="none" w:sz="0" w:space="0" w:color="auto"/>
                <w:left w:val="none" w:sz="0" w:space="0" w:color="auto"/>
                <w:bottom w:val="none" w:sz="0" w:space="0" w:color="auto"/>
                <w:right w:val="none" w:sz="0" w:space="0" w:color="auto"/>
              </w:divBdr>
              <w:divsChild>
                <w:div w:id="62415099">
                  <w:marLeft w:val="0"/>
                  <w:marRight w:val="0"/>
                  <w:marTop w:val="0"/>
                  <w:marBottom w:val="0"/>
                  <w:divBdr>
                    <w:top w:val="none" w:sz="0" w:space="0" w:color="auto"/>
                    <w:left w:val="none" w:sz="0" w:space="0" w:color="auto"/>
                    <w:bottom w:val="none" w:sz="0" w:space="0" w:color="auto"/>
                    <w:right w:val="none" w:sz="0" w:space="0" w:color="auto"/>
                  </w:divBdr>
                  <w:divsChild>
                    <w:div w:id="3995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27230">
      <w:bodyDiv w:val="1"/>
      <w:marLeft w:val="0"/>
      <w:marRight w:val="0"/>
      <w:marTop w:val="0"/>
      <w:marBottom w:val="0"/>
      <w:divBdr>
        <w:top w:val="none" w:sz="0" w:space="0" w:color="auto"/>
        <w:left w:val="none" w:sz="0" w:space="0" w:color="auto"/>
        <w:bottom w:val="none" w:sz="0" w:space="0" w:color="auto"/>
        <w:right w:val="none" w:sz="0" w:space="0" w:color="auto"/>
      </w:divBdr>
      <w:divsChild>
        <w:div w:id="1231426867">
          <w:marLeft w:val="0"/>
          <w:marRight w:val="0"/>
          <w:marTop w:val="0"/>
          <w:marBottom w:val="0"/>
          <w:divBdr>
            <w:top w:val="none" w:sz="0" w:space="0" w:color="auto"/>
            <w:left w:val="none" w:sz="0" w:space="0" w:color="auto"/>
            <w:bottom w:val="none" w:sz="0" w:space="0" w:color="auto"/>
            <w:right w:val="none" w:sz="0" w:space="0" w:color="auto"/>
          </w:divBdr>
          <w:divsChild>
            <w:div w:id="475338131">
              <w:marLeft w:val="0"/>
              <w:marRight w:val="0"/>
              <w:marTop w:val="0"/>
              <w:marBottom w:val="0"/>
              <w:divBdr>
                <w:top w:val="none" w:sz="0" w:space="0" w:color="auto"/>
                <w:left w:val="none" w:sz="0" w:space="0" w:color="auto"/>
                <w:bottom w:val="none" w:sz="0" w:space="0" w:color="auto"/>
                <w:right w:val="none" w:sz="0" w:space="0" w:color="auto"/>
              </w:divBdr>
              <w:divsChild>
                <w:div w:id="368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25464">
      <w:bodyDiv w:val="1"/>
      <w:marLeft w:val="0"/>
      <w:marRight w:val="0"/>
      <w:marTop w:val="0"/>
      <w:marBottom w:val="0"/>
      <w:divBdr>
        <w:top w:val="none" w:sz="0" w:space="0" w:color="auto"/>
        <w:left w:val="none" w:sz="0" w:space="0" w:color="auto"/>
        <w:bottom w:val="none" w:sz="0" w:space="0" w:color="auto"/>
        <w:right w:val="none" w:sz="0" w:space="0" w:color="auto"/>
      </w:divBdr>
    </w:div>
    <w:div w:id="2105108533">
      <w:bodyDiv w:val="1"/>
      <w:marLeft w:val="0"/>
      <w:marRight w:val="0"/>
      <w:marTop w:val="0"/>
      <w:marBottom w:val="0"/>
      <w:divBdr>
        <w:top w:val="none" w:sz="0" w:space="0" w:color="auto"/>
        <w:left w:val="none" w:sz="0" w:space="0" w:color="auto"/>
        <w:bottom w:val="none" w:sz="0" w:space="0" w:color="auto"/>
        <w:right w:val="none" w:sz="0" w:space="0" w:color="auto"/>
      </w:divBdr>
      <w:divsChild>
        <w:div w:id="1327704381">
          <w:marLeft w:val="0"/>
          <w:marRight w:val="0"/>
          <w:marTop w:val="0"/>
          <w:marBottom w:val="0"/>
          <w:divBdr>
            <w:top w:val="none" w:sz="0" w:space="0" w:color="auto"/>
            <w:left w:val="none" w:sz="0" w:space="0" w:color="auto"/>
            <w:bottom w:val="none" w:sz="0" w:space="0" w:color="auto"/>
            <w:right w:val="none" w:sz="0" w:space="0" w:color="auto"/>
          </w:divBdr>
        </w:div>
        <w:div w:id="396248565">
          <w:marLeft w:val="0"/>
          <w:marRight w:val="0"/>
          <w:marTop w:val="0"/>
          <w:marBottom w:val="0"/>
          <w:divBdr>
            <w:top w:val="none" w:sz="0" w:space="0" w:color="auto"/>
            <w:left w:val="none" w:sz="0" w:space="0" w:color="auto"/>
            <w:bottom w:val="none" w:sz="0" w:space="0" w:color="auto"/>
            <w:right w:val="none" w:sz="0" w:space="0" w:color="auto"/>
          </w:divBdr>
        </w:div>
        <w:div w:id="1529441456">
          <w:marLeft w:val="0"/>
          <w:marRight w:val="0"/>
          <w:marTop w:val="0"/>
          <w:marBottom w:val="0"/>
          <w:divBdr>
            <w:top w:val="none" w:sz="0" w:space="0" w:color="auto"/>
            <w:left w:val="none" w:sz="0" w:space="0" w:color="auto"/>
            <w:bottom w:val="none" w:sz="0" w:space="0" w:color="auto"/>
            <w:right w:val="none" w:sz="0" w:space="0" w:color="auto"/>
          </w:divBdr>
        </w:div>
        <w:div w:id="1171067712">
          <w:marLeft w:val="0"/>
          <w:marRight w:val="0"/>
          <w:marTop w:val="0"/>
          <w:marBottom w:val="0"/>
          <w:divBdr>
            <w:top w:val="none" w:sz="0" w:space="0" w:color="auto"/>
            <w:left w:val="none" w:sz="0" w:space="0" w:color="auto"/>
            <w:bottom w:val="none" w:sz="0" w:space="0" w:color="auto"/>
            <w:right w:val="none" w:sz="0" w:space="0" w:color="auto"/>
          </w:divBdr>
        </w:div>
        <w:div w:id="2032220627">
          <w:marLeft w:val="0"/>
          <w:marRight w:val="0"/>
          <w:marTop w:val="0"/>
          <w:marBottom w:val="0"/>
          <w:divBdr>
            <w:top w:val="none" w:sz="0" w:space="0" w:color="auto"/>
            <w:left w:val="none" w:sz="0" w:space="0" w:color="auto"/>
            <w:bottom w:val="none" w:sz="0" w:space="0" w:color="auto"/>
            <w:right w:val="none" w:sz="0" w:space="0" w:color="auto"/>
          </w:divBdr>
        </w:div>
        <w:div w:id="1712730355">
          <w:marLeft w:val="0"/>
          <w:marRight w:val="0"/>
          <w:marTop w:val="0"/>
          <w:marBottom w:val="0"/>
          <w:divBdr>
            <w:top w:val="none" w:sz="0" w:space="0" w:color="auto"/>
            <w:left w:val="none" w:sz="0" w:space="0" w:color="auto"/>
            <w:bottom w:val="none" w:sz="0" w:space="0" w:color="auto"/>
            <w:right w:val="none" w:sz="0" w:space="0" w:color="auto"/>
          </w:divBdr>
        </w:div>
        <w:div w:id="1623031699">
          <w:marLeft w:val="0"/>
          <w:marRight w:val="0"/>
          <w:marTop w:val="0"/>
          <w:marBottom w:val="0"/>
          <w:divBdr>
            <w:top w:val="none" w:sz="0" w:space="0" w:color="auto"/>
            <w:left w:val="none" w:sz="0" w:space="0" w:color="auto"/>
            <w:bottom w:val="none" w:sz="0" w:space="0" w:color="auto"/>
            <w:right w:val="none" w:sz="0" w:space="0" w:color="auto"/>
          </w:divBdr>
        </w:div>
        <w:div w:id="1706249567">
          <w:marLeft w:val="0"/>
          <w:marRight w:val="0"/>
          <w:marTop w:val="0"/>
          <w:marBottom w:val="0"/>
          <w:divBdr>
            <w:top w:val="none" w:sz="0" w:space="0" w:color="auto"/>
            <w:left w:val="none" w:sz="0" w:space="0" w:color="auto"/>
            <w:bottom w:val="none" w:sz="0" w:space="0" w:color="auto"/>
            <w:right w:val="none" w:sz="0" w:space="0" w:color="auto"/>
          </w:divBdr>
        </w:div>
        <w:div w:id="1312366620">
          <w:marLeft w:val="0"/>
          <w:marRight w:val="0"/>
          <w:marTop w:val="0"/>
          <w:marBottom w:val="0"/>
          <w:divBdr>
            <w:top w:val="none" w:sz="0" w:space="0" w:color="auto"/>
            <w:left w:val="none" w:sz="0" w:space="0" w:color="auto"/>
            <w:bottom w:val="none" w:sz="0" w:space="0" w:color="auto"/>
            <w:right w:val="none" w:sz="0" w:space="0" w:color="auto"/>
          </w:divBdr>
        </w:div>
        <w:div w:id="1493641486">
          <w:marLeft w:val="0"/>
          <w:marRight w:val="0"/>
          <w:marTop w:val="0"/>
          <w:marBottom w:val="0"/>
          <w:divBdr>
            <w:top w:val="none" w:sz="0" w:space="0" w:color="auto"/>
            <w:left w:val="none" w:sz="0" w:space="0" w:color="auto"/>
            <w:bottom w:val="none" w:sz="0" w:space="0" w:color="auto"/>
            <w:right w:val="none" w:sz="0" w:space="0" w:color="auto"/>
          </w:divBdr>
        </w:div>
        <w:div w:id="24840499">
          <w:marLeft w:val="0"/>
          <w:marRight w:val="0"/>
          <w:marTop w:val="0"/>
          <w:marBottom w:val="0"/>
          <w:divBdr>
            <w:top w:val="none" w:sz="0" w:space="0" w:color="auto"/>
            <w:left w:val="none" w:sz="0" w:space="0" w:color="auto"/>
            <w:bottom w:val="none" w:sz="0" w:space="0" w:color="auto"/>
            <w:right w:val="none" w:sz="0" w:space="0" w:color="auto"/>
          </w:divBdr>
        </w:div>
      </w:divsChild>
    </w:div>
    <w:div w:id="213031517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7">
          <w:marLeft w:val="0"/>
          <w:marRight w:val="0"/>
          <w:marTop w:val="0"/>
          <w:marBottom w:val="0"/>
          <w:divBdr>
            <w:top w:val="none" w:sz="0" w:space="0" w:color="auto"/>
            <w:left w:val="none" w:sz="0" w:space="0" w:color="auto"/>
            <w:bottom w:val="none" w:sz="0" w:space="0" w:color="auto"/>
            <w:right w:val="none" w:sz="0" w:space="0" w:color="auto"/>
          </w:divBdr>
        </w:div>
        <w:div w:id="806239564">
          <w:marLeft w:val="0"/>
          <w:marRight w:val="0"/>
          <w:marTop w:val="0"/>
          <w:marBottom w:val="0"/>
          <w:divBdr>
            <w:top w:val="none" w:sz="0" w:space="0" w:color="auto"/>
            <w:left w:val="none" w:sz="0" w:space="0" w:color="auto"/>
            <w:bottom w:val="none" w:sz="0" w:space="0" w:color="auto"/>
            <w:right w:val="none" w:sz="0" w:space="0" w:color="auto"/>
          </w:divBdr>
        </w:div>
        <w:div w:id="833180790">
          <w:marLeft w:val="0"/>
          <w:marRight w:val="0"/>
          <w:marTop w:val="0"/>
          <w:marBottom w:val="0"/>
          <w:divBdr>
            <w:top w:val="none" w:sz="0" w:space="0" w:color="auto"/>
            <w:left w:val="none" w:sz="0" w:space="0" w:color="auto"/>
            <w:bottom w:val="none" w:sz="0" w:space="0" w:color="auto"/>
            <w:right w:val="none" w:sz="0" w:space="0" w:color="auto"/>
          </w:divBdr>
        </w:div>
        <w:div w:id="1107313920">
          <w:marLeft w:val="0"/>
          <w:marRight w:val="0"/>
          <w:marTop w:val="0"/>
          <w:marBottom w:val="0"/>
          <w:divBdr>
            <w:top w:val="none" w:sz="0" w:space="0" w:color="auto"/>
            <w:left w:val="none" w:sz="0" w:space="0" w:color="auto"/>
            <w:bottom w:val="none" w:sz="0" w:space="0" w:color="auto"/>
            <w:right w:val="none" w:sz="0" w:space="0" w:color="auto"/>
          </w:divBdr>
        </w:div>
        <w:div w:id="717977318">
          <w:marLeft w:val="0"/>
          <w:marRight w:val="0"/>
          <w:marTop w:val="0"/>
          <w:marBottom w:val="0"/>
          <w:divBdr>
            <w:top w:val="none" w:sz="0" w:space="0" w:color="auto"/>
            <w:left w:val="none" w:sz="0" w:space="0" w:color="auto"/>
            <w:bottom w:val="none" w:sz="0" w:space="0" w:color="auto"/>
            <w:right w:val="none" w:sz="0" w:space="0" w:color="auto"/>
          </w:divBdr>
        </w:div>
        <w:div w:id="101609125">
          <w:marLeft w:val="0"/>
          <w:marRight w:val="0"/>
          <w:marTop w:val="0"/>
          <w:marBottom w:val="0"/>
          <w:divBdr>
            <w:top w:val="none" w:sz="0" w:space="0" w:color="auto"/>
            <w:left w:val="none" w:sz="0" w:space="0" w:color="auto"/>
            <w:bottom w:val="none" w:sz="0" w:space="0" w:color="auto"/>
            <w:right w:val="none" w:sz="0" w:space="0" w:color="auto"/>
          </w:divBdr>
        </w:div>
        <w:div w:id="1650747383">
          <w:marLeft w:val="0"/>
          <w:marRight w:val="0"/>
          <w:marTop w:val="0"/>
          <w:marBottom w:val="0"/>
          <w:divBdr>
            <w:top w:val="none" w:sz="0" w:space="0" w:color="auto"/>
            <w:left w:val="none" w:sz="0" w:space="0" w:color="auto"/>
            <w:bottom w:val="none" w:sz="0" w:space="0" w:color="auto"/>
            <w:right w:val="none" w:sz="0" w:space="0" w:color="auto"/>
          </w:divBdr>
        </w:div>
        <w:div w:id="530921337">
          <w:marLeft w:val="0"/>
          <w:marRight w:val="0"/>
          <w:marTop w:val="0"/>
          <w:marBottom w:val="0"/>
          <w:divBdr>
            <w:top w:val="none" w:sz="0" w:space="0" w:color="auto"/>
            <w:left w:val="none" w:sz="0" w:space="0" w:color="auto"/>
            <w:bottom w:val="none" w:sz="0" w:space="0" w:color="auto"/>
            <w:right w:val="none" w:sz="0" w:space="0" w:color="auto"/>
          </w:divBdr>
        </w:div>
        <w:div w:id="730999173">
          <w:marLeft w:val="0"/>
          <w:marRight w:val="0"/>
          <w:marTop w:val="0"/>
          <w:marBottom w:val="0"/>
          <w:divBdr>
            <w:top w:val="none" w:sz="0" w:space="0" w:color="auto"/>
            <w:left w:val="none" w:sz="0" w:space="0" w:color="auto"/>
            <w:bottom w:val="none" w:sz="0" w:space="0" w:color="auto"/>
            <w:right w:val="none" w:sz="0" w:space="0" w:color="auto"/>
          </w:divBdr>
        </w:div>
        <w:div w:id="1953124876">
          <w:marLeft w:val="0"/>
          <w:marRight w:val="0"/>
          <w:marTop w:val="0"/>
          <w:marBottom w:val="0"/>
          <w:divBdr>
            <w:top w:val="none" w:sz="0" w:space="0" w:color="auto"/>
            <w:left w:val="none" w:sz="0" w:space="0" w:color="auto"/>
            <w:bottom w:val="none" w:sz="0" w:space="0" w:color="auto"/>
            <w:right w:val="none" w:sz="0" w:space="0" w:color="auto"/>
          </w:divBdr>
        </w:div>
        <w:div w:id="806816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A1C63C9757ED4FB73603125FF5DEDE" ma:contentTypeVersion="18" ma:contentTypeDescription="Crée un document." ma:contentTypeScope="" ma:versionID="0fdffa35fcdb183871d924798be3b5cb">
  <xsd:schema xmlns:xsd="http://www.w3.org/2001/XMLSchema" xmlns:xs="http://www.w3.org/2001/XMLSchema" xmlns:p="http://schemas.microsoft.com/office/2006/metadata/properties" xmlns:ns2="15b4c5ab-b84b-4109-9518-65332f94417f" xmlns:ns3="912cbbf8-df9f-464f-bdfd-add83eadc89c" targetNamespace="http://schemas.microsoft.com/office/2006/metadata/properties" ma:root="true" ma:fieldsID="51b0ba1f9d51e95c910890ae9f8c4a0d" ns2:_="" ns3:_="">
    <xsd:import namespace="15b4c5ab-b84b-4109-9518-65332f94417f"/>
    <xsd:import namespace="912cbbf8-df9f-464f-bdfd-add83eadc89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4c5ab-b84b-4109-9518-65332f944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75254a0-2685-49bb-9781-a691b28a71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cbbf8-df9f-464f-bdfd-add83eadc89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1cb0d173-570e-4287-9505-8f602503a47e}" ma:internalName="TaxCatchAll" ma:showField="CatchAllData" ma:web="912cbbf8-df9f-464f-bdfd-add83eadc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8EAC4-9EFA-4527-AB1C-F298A31A270C}">
  <ds:schemaRefs>
    <ds:schemaRef ds:uri="http://schemas.microsoft.com/sharepoint/v3/contenttype/forms"/>
  </ds:schemaRefs>
</ds:datastoreItem>
</file>

<file path=customXml/itemProps2.xml><?xml version="1.0" encoding="utf-8"?>
<ds:datastoreItem xmlns:ds="http://schemas.openxmlformats.org/officeDocument/2006/customXml" ds:itemID="{EB61DC31-8D01-41B4-80D7-F26D92482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4c5ab-b84b-4109-9518-65332f94417f"/>
    <ds:schemaRef ds:uri="912cbbf8-df9f-464f-bdfd-add83eadc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7249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MAJORELLE AVOCATS</dc:creator>
  <cp:keywords/>
  <dc:description/>
  <cp:lastModifiedBy>Isabelle FREY</cp:lastModifiedBy>
  <cp:revision>2</cp:revision>
  <cp:lastPrinted>2024-07-23T14:31:00Z</cp:lastPrinted>
  <dcterms:created xsi:type="dcterms:W3CDTF">2025-02-24T09:34:00Z</dcterms:created>
  <dcterms:modified xsi:type="dcterms:W3CDTF">2025-02-24T09:34:00Z</dcterms:modified>
</cp:coreProperties>
</file>